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0B59" w:rsidRDefault="00CE0B59" w:rsidP="00CE0B59">
      <w:pPr>
        <w:pStyle w:val="c6"/>
        <w:spacing w:before="0" w:beforeAutospacing="0" w:after="0" w:afterAutospacing="0"/>
        <w:jc w:val="center"/>
        <w:rPr>
          <w:rStyle w:val="c5"/>
          <w:b/>
          <w:bCs/>
          <w:color w:val="000000"/>
          <w:sz w:val="28"/>
          <w:szCs w:val="28"/>
        </w:rPr>
      </w:pPr>
      <w:r>
        <w:rPr>
          <w:rStyle w:val="c5"/>
          <w:b/>
          <w:bCs/>
          <w:color w:val="000000"/>
          <w:sz w:val="28"/>
          <w:szCs w:val="28"/>
        </w:rPr>
        <w:t>Текст 1</w:t>
      </w:r>
    </w:p>
    <w:p w:rsidR="00CE0B59" w:rsidRDefault="00CE0B59" w:rsidP="00CE0B59">
      <w:pPr>
        <w:pStyle w:val="c6"/>
        <w:spacing w:before="0" w:beforeAutospacing="0" w:after="0" w:afterAutospacing="0"/>
        <w:jc w:val="center"/>
        <w:rPr>
          <w:color w:val="000000"/>
        </w:rPr>
      </w:pPr>
      <w:r>
        <w:rPr>
          <w:rStyle w:val="c5"/>
          <w:b/>
          <w:bCs/>
          <w:color w:val="000000"/>
          <w:sz w:val="28"/>
          <w:szCs w:val="28"/>
        </w:rPr>
        <w:t>Основы экономики</w:t>
      </w:r>
    </w:p>
    <w:p w:rsidR="00CE0B59" w:rsidRDefault="00CE0B59" w:rsidP="00CE0B59">
      <w:pPr>
        <w:pStyle w:val="c6"/>
        <w:spacing w:before="0" w:beforeAutospacing="0" w:after="0" w:afterAutospacing="0"/>
        <w:ind w:firstLine="709"/>
        <w:jc w:val="both"/>
        <w:rPr>
          <w:color w:val="000000"/>
        </w:rPr>
      </w:pPr>
      <w:r>
        <w:rPr>
          <w:rStyle w:val="c20"/>
          <w:color w:val="000000"/>
          <w:sz w:val="28"/>
          <w:szCs w:val="28"/>
        </w:rPr>
        <w:t>   </w:t>
      </w:r>
      <w:r>
        <w:rPr>
          <w:rStyle w:val="c2"/>
          <w:color w:val="000000"/>
          <w:sz w:val="28"/>
          <w:szCs w:val="28"/>
        </w:rPr>
        <w:t>Слово «экономика» греческого происхождения (</w:t>
      </w:r>
      <w:proofErr w:type="spellStart"/>
      <w:r>
        <w:rPr>
          <w:rStyle w:val="c2"/>
          <w:color w:val="000000"/>
          <w:sz w:val="28"/>
          <w:szCs w:val="28"/>
        </w:rPr>
        <w:t>oikonomike</w:t>
      </w:r>
      <w:proofErr w:type="spellEnd"/>
      <w:r>
        <w:rPr>
          <w:rStyle w:val="c2"/>
          <w:color w:val="000000"/>
          <w:sz w:val="28"/>
          <w:szCs w:val="28"/>
        </w:rPr>
        <w:t>—«искусство домохозяйства»), оно означает «законы хозяйствования». В целом под термином «экономика» понимают хозяйство, в широком смысле этого слова — науку о хозяйстве и хозяйствовании, а также отношениях между людьми в процессе хозяйствования.</w:t>
      </w:r>
    </w:p>
    <w:p w:rsidR="00CE0B59" w:rsidRDefault="00CE0B59" w:rsidP="00CE0B59">
      <w:pPr>
        <w:pStyle w:val="c6"/>
        <w:shd w:val="clear" w:color="auto" w:fill="FFFFFF"/>
        <w:spacing w:before="0" w:beforeAutospacing="0" w:after="0" w:afterAutospacing="0"/>
        <w:ind w:firstLine="709"/>
        <w:jc w:val="both"/>
        <w:rPr>
          <w:color w:val="000000"/>
        </w:rPr>
      </w:pPr>
      <w:r>
        <w:rPr>
          <w:rStyle w:val="c2"/>
          <w:color w:val="000000"/>
          <w:sz w:val="28"/>
          <w:szCs w:val="28"/>
        </w:rPr>
        <w:t xml:space="preserve">   Человеческие потребности не ограничены, природные ресурсы ограничены. Это противоречие, </w:t>
      </w:r>
      <w:proofErr w:type="spellStart"/>
      <w:r>
        <w:rPr>
          <w:rStyle w:val="c2"/>
          <w:color w:val="000000"/>
          <w:sz w:val="28"/>
          <w:szCs w:val="28"/>
        </w:rPr>
        <w:t>антогонизм</w:t>
      </w:r>
      <w:proofErr w:type="spellEnd"/>
      <w:r>
        <w:rPr>
          <w:rStyle w:val="c2"/>
          <w:color w:val="000000"/>
          <w:sz w:val="28"/>
          <w:szCs w:val="28"/>
        </w:rPr>
        <w:t xml:space="preserve"> человеческого бытия, является той самой силой, которая порождает, экономические отношения между людьми, организациями, государствами, которые направлены на распределение наиболее рациональным и эффективным способом ограниченных ресурсов.</w:t>
      </w:r>
    </w:p>
    <w:p w:rsidR="00CE0B59" w:rsidRDefault="00CE0B59" w:rsidP="00CE0B59">
      <w:pPr>
        <w:pStyle w:val="c6"/>
        <w:shd w:val="clear" w:color="auto" w:fill="FFFFFF"/>
        <w:spacing w:before="0" w:beforeAutospacing="0" w:after="0" w:afterAutospacing="0"/>
        <w:ind w:firstLine="709"/>
        <w:jc w:val="both"/>
        <w:rPr>
          <w:rStyle w:val="c2"/>
          <w:color w:val="000000"/>
          <w:sz w:val="28"/>
          <w:szCs w:val="28"/>
        </w:rPr>
      </w:pPr>
      <w:r>
        <w:rPr>
          <w:rStyle w:val="c5"/>
          <w:b/>
          <w:bCs/>
          <w:color w:val="000000"/>
          <w:sz w:val="28"/>
          <w:szCs w:val="28"/>
        </w:rPr>
        <w:t xml:space="preserve">   Экономика – </w:t>
      </w:r>
      <w:r>
        <w:rPr>
          <w:rStyle w:val="c2"/>
          <w:color w:val="000000"/>
          <w:sz w:val="28"/>
          <w:szCs w:val="28"/>
        </w:rPr>
        <w:t xml:space="preserve">это дисциплина, которая изучает общественные </w:t>
      </w:r>
      <w:proofErr w:type="gramStart"/>
      <w:r>
        <w:rPr>
          <w:rStyle w:val="c2"/>
          <w:color w:val="000000"/>
          <w:sz w:val="28"/>
          <w:szCs w:val="28"/>
        </w:rPr>
        <w:t>отношения</w:t>
      </w:r>
      <w:proofErr w:type="gramEnd"/>
      <w:r>
        <w:rPr>
          <w:rStyle w:val="c2"/>
          <w:color w:val="000000"/>
          <w:sz w:val="28"/>
          <w:szCs w:val="28"/>
        </w:rPr>
        <w:t xml:space="preserve"> возникающие в ходе распределения ограниченных ресурсов, отвечающая на вопросы что, как и для кого производить. Английский экономист Альфред Маршалл, дал еще более простое определения понятия, «экономика»,  —  «учение о нормальной жизнедеятельности человека«. Экономика, это знание об ограниченности ресурсов и поиске правильного «компромиссного» решения по распределению этих ресурсов. В свою очередь, К.Р. </w:t>
      </w:r>
      <w:proofErr w:type="spellStart"/>
      <w:r>
        <w:rPr>
          <w:rStyle w:val="c2"/>
          <w:color w:val="000000"/>
          <w:sz w:val="28"/>
          <w:szCs w:val="28"/>
        </w:rPr>
        <w:t>Маркконнел</w:t>
      </w:r>
      <w:proofErr w:type="spellEnd"/>
      <w:r>
        <w:rPr>
          <w:rStyle w:val="c2"/>
          <w:color w:val="000000"/>
          <w:sz w:val="28"/>
          <w:szCs w:val="28"/>
        </w:rPr>
        <w:t xml:space="preserve"> и С.Л. </w:t>
      </w:r>
      <w:proofErr w:type="spellStart"/>
      <w:r>
        <w:rPr>
          <w:rStyle w:val="c2"/>
          <w:color w:val="000000"/>
          <w:sz w:val="28"/>
          <w:szCs w:val="28"/>
        </w:rPr>
        <w:t>Брю</w:t>
      </w:r>
      <w:proofErr w:type="spellEnd"/>
      <w:r>
        <w:rPr>
          <w:rStyle w:val="c2"/>
          <w:color w:val="000000"/>
          <w:sz w:val="28"/>
          <w:szCs w:val="28"/>
        </w:rPr>
        <w:t xml:space="preserve"> в своем учебном пособии «</w:t>
      </w:r>
      <w:proofErr w:type="spellStart"/>
      <w:r>
        <w:rPr>
          <w:rStyle w:val="c2"/>
          <w:color w:val="000000"/>
          <w:sz w:val="28"/>
          <w:szCs w:val="28"/>
        </w:rPr>
        <w:t>Экономикс</w:t>
      </w:r>
      <w:proofErr w:type="spellEnd"/>
      <w:r>
        <w:rPr>
          <w:rStyle w:val="c2"/>
          <w:color w:val="000000"/>
          <w:sz w:val="28"/>
          <w:szCs w:val="28"/>
        </w:rPr>
        <w:t>», выделили предметом экономики — «поиск эффективных путей использования ограниченных ресурсов в производстве товаров и услуг для удовлетворения материальных потребностей»</w:t>
      </w:r>
      <w:r>
        <w:rPr>
          <w:rStyle w:val="c12"/>
          <w:i/>
          <w:iCs/>
          <w:color w:val="000000"/>
          <w:sz w:val="28"/>
          <w:szCs w:val="28"/>
        </w:rPr>
        <w:t>.</w:t>
      </w:r>
      <w:r>
        <w:rPr>
          <w:rStyle w:val="c2"/>
          <w:color w:val="000000"/>
          <w:sz w:val="28"/>
          <w:szCs w:val="28"/>
        </w:rPr>
        <w:t> </w:t>
      </w:r>
    </w:p>
    <w:p w:rsidR="00CE0B59" w:rsidRPr="00440B94" w:rsidRDefault="00CE0B59" w:rsidP="00CE0B59">
      <w:pPr>
        <w:pStyle w:val="c6"/>
        <w:shd w:val="clear" w:color="auto" w:fill="FFFFFF"/>
        <w:spacing w:before="0" w:beforeAutospacing="0" w:after="0" w:afterAutospacing="0"/>
        <w:ind w:firstLine="709"/>
        <w:jc w:val="both"/>
        <w:rPr>
          <w:color w:val="000000"/>
          <w:sz w:val="28"/>
          <w:szCs w:val="28"/>
        </w:rPr>
      </w:pPr>
      <w:r>
        <w:rPr>
          <w:rStyle w:val="c5"/>
          <w:b/>
          <w:bCs/>
          <w:color w:val="000000"/>
          <w:sz w:val="28"/>
          <w:szCs w:val="28"/>
        </w:rPr>
        <w:t xml:space="preserve">Экономика – </w:t>
      </w:r>
      <w:r>
        <w:rPr>
          <w:rStyle w:val="c2"/>
          <w:color w:val="000000"/>
          <w:sz w:val="28"/>
          <w:szCs w:val="28"/>
        </w:rPr>
        <w:t>это наука об оптимальном, эффективном использовании редких, ограниченных экономических ресурсов с целью удовлетворения безграничных и постоянно меняющихся потребностей людей, фирмы и общества в целом.</w:t>
      </w:r>
    </w:p>
    <w:p w:rsidR="00CE0B59" w:rsidRDefault="00CE0B59" w:rsidP="00CE0B59">
      <w:pPr>
        <w:pStyle w:val="c6"/>
        <w:shd w:val="clear" w:color="auto" w:fill="FFFFFF"/>
        <w:spacing w:before="0" w:beforeAutospacing="0" w:after="0" w:afterAutospacing="0"/>
        <w:ind w:firstLine="709"/>
        <w:jc w:val="both"/>
        <w:rPr>
          <w:color w:val="000000"/>
        </w:rPr>
      </w:pPr>
      <w:r>
        <w:rPr>
          <w:rStyle w:val="c2"/>
          <w:color w:val="000000"/>
          <w:sz w:val="28"/>
          <w:szCs w:val="28"/>
        </w:rPr>
        <w:t>   Экономика, как и любая учебная дисциплина, имеет свой предмет изучения.</w:t>
      </w:r>
    </w:p>
    <w:p w:rsidR="00CE0B59" w:rsidRDefault="00CE0B59" w:rsidP="00CE0B59">
      <w:pPr>
        <w:pStyle w:val="c6"/>
        <w:shd w:val="clear" w:color="auto" w:fill="FFFFFF"/>
        <w:spacing w:before="0" w:beforeAutospacing="0" w:after="0" w:afterAutospacing="0"/>
        <w:ind w:firstLine="709"/>
        <w:jc w:val="both"/>
        <w:rPr>
          <w:color w:val="000000"/>
        </w:rPr>
      </w:pPr>
      <w:proofErr w:type="gramStart"/>
      <w:r>
        <w:rPr>
          <w:rStyle w:val="c2"/>
          <w:color w:val="000000"/>
          <w:sz w:val="28"/>
          <w:szCs w:val="28"/>
        </w:rPr>
        <w:t>- Во-первых, экономика — это хозяйственная система, обеспечивающая удовлетворение потребностей людей и общества в целом созданием необходимых благ (экономика отрасли, региональная экономика (района, края, области, страны), мировая экономика).</w:t>
      </w:r>
      <w:proofErr w:type="gramEnd"/>
    </w:p>
    <w:p w:rsidR="00CE0B59" w:rsidRDefault="00CE0B59" w:rsidP="00CE0B59">
      <w:pPr>
        <w:pStyle w:val="c6"/>
        <w:shd w:val="clear" w:color="auto" w:fill="FFFFFF"/>
        <w:spacing w:before="0" w:beforeAutospacing="0" w:after="0" w:afterAutospacing="0"/>
        <w:ind w:firstLine="709"/>
        <w:jc w:val="both"/>
        <w:rPr>
          <w:color w:val="000000"/>
        </w:rPr>
      </w:pPr>
      <w:r>
        <w:rPr>
          <w:rStyle w:val="c2"/>
          <w:color w:val="000000"/>
          <w:sz w:val="28"/>
          <w:szCs w:val="28"/>
        </w:rPr>
        <w:t xml:space="preserve">- Во-вторых, экономика — это совокупность экономических (производственных) отношений между людьми, складывающихся в процессе производства, распределения, обмена и </w:t>
      </w:r>
      <w:proofErr w:type="gramStart"/>
      <w:r>
        <w:rPr>
          <w:rStyle w:val="c2"/>
          <w:color w:val="000000"/>
          <w:sz w:val="28"/>
          <w:szCs w:val="28"/>
        </w:rPr>
        <w:t>потребления</w:t>
      </w:r>
      <w:proofErr w:type="gramEnd"/>
      <w:r>
        <w:rPr>
          <w:rStyle w:val="c2"/>
          <w:color w:val="000000"/>
          <w:sz w:val="28"/>
          <w:szCs w:val="28"/>
        </w:rPr>
        <w:t xml:space="preserve"> материальных благ и услуг.</w:t>
      </w:r>
    </w:p>
    <w:p w:rsidR="00CE0B59" w:rsidRDefault="00CE0B59" w:rsidP="00CE0B59">
      <w:pPr>
        <w:pStyle w:val="c6"/>
        <w:shd w:val="clear" w:color="auto" w:fill="FFFFFF"/>
        <w:spacing w:before="0" w:beforeAutospacing="0" w:after="0" w:afterAutospacing="0"/>
        <w:ind w:firstLine="709"/>
        <w:jc w:val="both"/>
        <w:rPr>
          <w:color w:val="000000"/>
        </w:rPr>
      </w:pPr>
      <w:r>
        <w:rPr>
          <w:rStyle w:val="c12"/>
          <w:i/>
          <w:iCs/>
          <w:color w:val="000000"/>
          <w:sz w:val="28"/>
          <w:szCs w:val="28"/>
        </w:rPr>
        <w:t>- </w:t>
      </w:r>
      <w:r>
        <w:rPr>
          <w:rStyle w:val="c2"/>
          <w:color w:val="000000"/>
          <w:sz w:val="28"/>
          <w:szCs w:val="28"/>
        </w:rPr>
        <w:t>В-третьих, экономика — это наука о выборе наиболее эффективных (рациональных) способов удовлетворения безграничных потребностей людей ограниченными экономическими ресурсами.</w:t>
      </w:r>
    </w:p>
    <w:p w:rsidR="00CE0B59" w:rsidRDefault="00CE0B59" w:rsidP="00CE0B59">
      <w:pPr>
        <w:pStyle w:val="c6"/>
        <w:shd w:val="clear" w:color="auto" w:fill="FFFFFF"/>
        <w:spacing w:before="0" w:beforeAutospacing="0" w:after="0" w:afterAutospacing="0"/>
        <w:ind w:firstLine="709"/>
        <w:jc w:val="both"/>
        <w:rPr>
          <w:color w:val="000000"/>
        </w:rPr>
      </w:pPr>
      <w:r>
        <w:rPr>
          <w:rStyle w:val="c12"/>
          <w:i/>
          <w:iCs/>
          <w:color w:val="000000"/>
          <w:sz w:val="28"/>
          <w:szCs w:val="28"/>
        </w:rPr>
        <w:t>    </w:t>
      </w:r>
      <w:r>
        <w:rPr>
          <w:rStyle w:val="c2"/>
          <w:color w:val="000000"/>
          <w:sz w:val="28"/>
          <w:szCs w:val="28"/>
        </w:rPr>
        <w:t>Экономика выполняет методологическую, научно-познавательную, критическую и практическую функции.</w:t>
      </w:r>
    </w:p>
    <w:p w:rsidR="00CE0B59" w:rsidRDefault="00CE0B59" w:rsidP="00CE0B59">
      <w:pPr>
        <w:pStyle w:val="c6"/>
        <w:shd w:val="clear" w:color="auto" w:fill="FFFFFF"/>
        <w:spacing w:before="0" w:beforeAutospacing="0" w:after="0" w:afterAutospacing="0"/>
        <w:ind w:firstLine="709"/>
        <w:jc w:val="both"/>
        <w:rPr>
          <w:color w:val="000000"/>
        </w:rPr>
      </w:pPr>
      <w:r>
        <w:rPr>
          <w:rStyle w:val="c2"/>
          <w:color w:val="000000"/>
          <w:sz w:val="28"/>
          <w:szCs w:val="28"/>
        </w:rPr>
        <w:t xml:space="preserve">- Методологическая функция. Многие ученые-экономисты утверждают, что экономическая теория представляет собой не только учение, </w:t>
      </w:r>
      <w:r>
        <w:rPr>
          <w:rStyle w:val="c2"/>
          <w:color w:val="000000"/>
          <w:sz w:val="28"/>
          <w:szCs w:val="28"/>
        </w:rPr>
        <w:lastRenderedPageBreak/>
        <w:t>но и метод. Экономическая наука в методологическом плане учит, что надо делать и чего делать не следует, помогает нам понимать окружающую хозяйственную жизнь, оценивать пользу одних явлений и вред других; учит новым способам познания экономических явлений, позволяет предвидеть некоторые последствия наших практических действий.</w:t>
      </w:r>
    </w:p>
    <w:p w:rsidR="00CE0B59" w:rsidRDefault="00CE0B59" w:rsidP="00CE0B59">
      <w:pPr>
        <w:pStyle w:val="c6"/>
        <w:shd w:val="clear" w:color="auto" w:fill="FFFFFF"/>
        <w:spacing w:before="0" w:beforeAutospacing="0" w:after="0" w:afterAutospacing="0"/>
        <w:ind w:firstLine="709"/>
        <w:jc w:val="both"/>
        <w:rPr>
          <w:color w:val="000000"/>
        </w:rPr>
      </w:pPr>
      <w:r>
        <w:rPr>
          <w:rStyle w:val="c2"/>
          <w:color w:val="000000"/>
          <w:sz w:val="28"/>
          <w:szCs w:val="28"/>
        </w:rPr>
        <w:t xml:space="preserve">- Научно-познавательная функция экономики состоит в том, чтобы всесторонне изучать экономические процессы и явления производственной деятельности хозяйства, процессы производства, распределения, обмена и </w:t>
      </w:r>
      <w:proofErr w:type="gramStart"/>
      <w:r>
        <w:rPr>
          <w:rStyle w:val="c2"/>
          <w:color w:val="000000"/>
          <w:sz w:val="28"/>
          <w:szCs w:val="28"/>
        </w:rPr>
        <w:t>потребления</w:t>
      </w:r>
      <w:proofErr w:type="gramEnd"/>
      <w:r>
        <w:rPr>
          <w:rStyle w:val="c2"/>
          <w:color w:val="000000"/>
          <w:sz w:val="28"/>
          <w:szCs w:val="28"/>
        </w:rPr>
        <w:t xml:space="preserve"> материальных благ и услуг, без которых существование человеческого общества невозможно. На основе теоретических обобщений реальных факторов хозяйственной жизни научно-познавательная функция экономики позволяет открыть законы, по которым развивается человеческое общество.</w:t>
      </w:r>
    </w:p>
    <w:p w:rsidR="00CE0B59" w:rsidRDefault="00CE0B59" w:rsidP="00CE0B59">
      <w:pPr>
        <w:pStyle w:val="c6"/>
        <w:shd w:val="clear" w:color="auto" w:fill="FFFFFF"/>
        <w:spacing w:before="0" w:beforeAutospacing="0" w:after="0" w:afterAutospacing="0"/>
        <w:ind w:firstLine="709"/>
        <w:jc w:val="both"/>
        <w:rPr>
          <w:color w:val="000000"/>
        </w:rPr>
      </w:pPr>
      <w:r>
        <w:rPr>
          <w:rStyle w:val="c12"/>
          <w:i/>
          <w:iCs/>
          <w:color w:val="000000"/>
          <w:sz w:val="28"/>
          <w:szCs w:val="28"/>
        </w:rPr>
        <w:t>- </w:t>
      </w:r>
      <w:r>
        <w:rPr>
          <w:rStyle w:val="c2"/>
          <w:color w:val="000000"/>
          <w:sz w:val="28"/>
          <w:szCs w:val="28"/>
        </w:rPr>
        <w:t>Критическая функция состоит в том, чтобы дать объективную критическую или позитивную оценку экономическим явлениям и процессам различных форм хозяйствования. В реальной жизни мы имеем дело с самыми различными формами хозяйствования, одни из них более эффективны, другие менее эффективны, а третьи убыточны.</w:t>
      </w:r>
    </w:p>
    <w:p w:rsidR="00CE0B59" w:rsidRDefault="00CE0B59" w:rsidP="00CE0B59">
      <w:pPr>
        <w:pStyle w:val="c6"/>
        <w:shd w:val="clear" w:color="auto" w:fill="FFFFFF"/>
        <w:spacing w:before="0" w:beforeAutospacing="0" w:after="0" w:afterAutospacing="0"/>
        <w:ind w:firstLine="709"/>
        <w:jc w:val="both"/>
        <w:rPr>
          <w:rStyle w:val="c2"/>
          <w:color w:val="000000"/>
          <w:sz w:val="28"/>
          <w:szCs w:val="28"/>
        </w:rPr>
      </w:pPr>
      <w:r>
        <w:rPr>
          <w:rStyle w:val="c12"/>
          <w:i/>
          <w:iCs/>
          <w:color w:val="000000"/>
          <w:sz w:val="28"/>
          <w:szCs w:val="28"/>
        </w:rPr>
        <w:t>- </w:t>
      </w:r>
      <w:r>
        <w:rPr>
          <w:rStyle w:val="c2"/>
          <w:color w:val="000000"/>
          <w:sz w:val="28"/>
          <w:szCs w:val="28"/>
        </w:rPr>
        <w:t>Практическая (рекомендательная), или прикладная, функция состоит в том, что на основании позитивной оценки экономических явлений и процессов экономика дает рекомендации руководителям государства, фирмы, любому другому хозяйствующему субъекту в своих конкретных делах руководствоваться ее принципами и методами рационального хозяйствования. Эта функция тесно связана с экономической политикой государства, она разрабатывает социально-экономические программы страны, составляет научные прогнозы развития тех или иных процессов в экономике.</w:t>
      </w:r>
    </w:p>
    <w:p w:rsidR="00CE0B59" w:rsidRDefault="00CE0B59" w:rsidP="00CE0B59">
      <w:pPr>
        <w:pStyle w:val="c6"/>
        <w:shd w:val="clear" w:color="auto" w:fill="FFFFFF"/>
        <w:spacing w:before="0" w:beforeAutospacing="0" w:after="0" w:afterAutospacing="0"/>
        <w:ind w:firstLine="709"/>
        <w:jc w:val="both"/>
        <w:rPr>
          <w:rStyle w:val="c2"/>
          <w:color w:val="000000"/>
          <w:sz w:val="28"/>
          <w:szCs w:val="28"/>
        </w:rPr>
      </w:pPr>
    </w:p>
    <w:p w:rsidR="00CE0B59" w:rsidRDefault="00CE0B59" w:rsidP="00CE0B59">
      <w:pPr>
        <w:pStyle w:val="c6"/>
        <w:shd w:val="clear" w:color="auto" w:fill="FFFFFF"/>
        <w:spacing w:before="0" w:beforeAutospacing="0" w:after="0" w:afterAutospacing="0"/>
        <w:jc w:val="center"/>
        <w:rPr>
          <w:rStyle w:val="c5"/>
          <w:b/>
          <w:bCs/>
          <w:color w:val="000000"/>
          <w:sz w:val="28"/>
          <w:szCs w:val="28"/>
        </w:rPr>
      </w:pPr>
      <w:r>
        <w:rPr>
          <w:rStyle w:val="c5"/>
          <w:b/>
          <w:bCs/>
          <w:color w:val="000000"/>
          <w:sz w:val="28"/>
          <w:szCs w:val="28"/>
        </w:rPr>
        <w:t>Текст 2.</w:t>
      </w:r>
    </w:p>
    <w:p w:rsidR="00CE0B59" w:rsidRDefault="00CE0B59" w:rsidP="00CE0B59">
      <w:pPr>
        <w:pStyle w:val="c6"/>
        <w:shd w:val="clear" w:color="auto" w:fill="FFFFFF"/>
        <w:spacing w:before="0" w:beforeAutospacing="0" w:after="0" w:afterAutospacing="0"/>
        <w:jc w:val="center"/>
        <w:rPr>
          <w:rStyle w:val="c5"/>
          <w:b/>
          <w:bCs/>
          <w:color w:val="000000"/>
          <w:sz w:val="28"/>
          <w:szCs w:val="28"/>
        </w:rPr>
      </w:pPr>
      <w:r>
        <w:rPr>
          <w:rStyle w:val="c5"/>
          <w:b/>
          <w:bCs/>
          <w:color w:val="000000"/>
          <w:sz w:val="28"/>
          <w:szCs w:val="28"/>
        </w:rPr>
        <w:t>Основы менеджмента</w:t>
      </w:r>
    </w:p>
    <w:p w:rsidR="00CE0B59" w:rsidRDefault="00CE0B59" w:rsidP="00CE0B59">
      <w:pPr>
        <w:pStyle w:val="c6"/>
        <w:shd w:val="clear" w:color="auto" w:fill="FFFFFF"/>
        <w:spacing w:before="0" w:beforeAutospacing="0" w:after="0" w:afterAutospacing="0"/>
        <w:jc w:val="center"/>
        <w:rPr>
          <w:color w:val="000000"/>
        </w:rPr>
      </w:pPr>
    </w:p>
    <w:p w:rsidR="00CE0B59" w:rsidRDefault="00CE0B59" w:rsidP="00CE0B59">
      <w:pPr>
        <w:pStyle w:val="c6"/>
        <w:spacing w:before="0" w:beforeAutospacing="0" w:after="0" w:afterAutospacing="0"/>
        <w:ind w:firstLine="709"/>
        <w:jc w:val="both"/>
        <w:rPr>
          <w:rStyle w:val="c2"/>
          <w:color w:val="000000"/>
          <w:sz w:val="28"/>
          <w:szCs w:val="28"/>
          <w:shd w:val="clear" w:color="auto" w:fill="FFFFFF"/>
        </w:rPr>
      </w:pPr>
      <w:r>
        <w:rPr>
          <w:rStyle w:val="c2"/>
          <w:color w:val="000000"/>
          <w:sz w:val="28"/>
          <w:szCs w:val="28"/>
          <w:shd w:val="clear" w:color="auto" w:fill="FFFFFF"/>
        </w:rPr>
        <w:t xml:space="preserve"> Термин «менеджмент» прочно утвердился в общественном сознании россиян. Он звучит с экранов телевизоров, по радио, со страниц журналов и газет. Им обозначают самые разные виды деятельности, а менеджерами порой называют представителей различных профессий, многие из которых не имеют к данному понятию никакого отношения. Последнее закономерно. К сожалению, как справедливо отмечает ряд авторов, период конца XX — начала XXI века был ознаменован активным засорением русского языка потоком иностранных слов, которые вытесняют отечественные аналоги терминов и вносят путаницу в определение их сущности и содержания. </w:t>
      </w:r>
    </w:p>
    <w:p w:rsidR="00CE0B59" w:rsidRDefault="00CE0B59" w:rsidP="00CE0B59">
      <w:pPr>
        <w:pStyle w:val="c6"/>
        <w:spacing w:before="0" w:beforeAutospacing="0" w:after="0" w:afterAutospacing="0"/>
        <w:ind w:firstLine="709"/>
        <w:jc w:val="both"/>
        <w:rPr>
          <w:color w:val="000000"/>
        </w:rPr>
      </w:pPr>
      <w:r>
        <w:rPr>
          <w:rStyle w:val="c2"/>
          <w:color w:val="000000"/>
          <w:sz w:val="28"/>
          <w:szCs w:val="28"/>
          <w:shd w:val="clear" w:color="auto" w:fill="FFFFFF"/>
        </w:rPr>
        <w:t xml:space="preserve">Оксфордский словарь трактует менеджмент как административные навыки и искусство управления, способ общения с людьми. Словарь У. Коллинза под менеджментом предлагает понимать процесс управления и людей, его осуществляющих. В ряде американских учебников по курсу менеджмента он определяется как процесс оптимизации человеческих, </w:t>
      </w:r>
      <w:r>
        <w:rPr>
          <w:rStyle w:val="c2"/>
          <w:color w:val="000000"/>
          <w:sz w:val="28"/>
          <w:szCs w:val="28"/>
          <w:shd w:val="clear" w:color="auto" w:fill="FFFFFF"/>
        </w:rPr>
        <w:lastRenderedPageBreak/>
        <w:t>материальных и финансовых ресурсов для достижения организационных целей. Можно проанализировать и ряд других источников. Однако все они» в той или иной мере, отождествляют менеджмент с управлением. Дело в том, что «управление» и «менеджмент» не одно и то же.</w:t>
      </w:r>
    </w:p>
    <w:p w:rsidR="00CE0B59" w:rsidRDefault="00CE0B59" w:rsidP="00CE0B59">
      <w:pPr>
        <w:pStyle w:val="c6"/>
        <w:spacing w:before="0" w:beforeAutospacing="0" w:after="0" w:afterAutospacing="0"/>
        <w:ind w:firstLine="709"/>
        <w:jc w:val="both"/>
        <w:rPr>
          <w:color w:val="000000"/>
        </w:rPr>
      </w:pPr>
      <w:r>
        <w:rPr>
          <w:rStyle w:val="c2"/>
          <w:color w:val="000000"/>
          <w:sz w:val="28"/>
          <w:szCs w:val="28"/>
          <w:shd w:val="clear" w:color="auto" w:fill="FFFFFF"/>
        </w:rPr>
        <w:t>Известно, что управление может осуществляться в самых разных сферах, и объекты управленческого воздействия могут существенно различаться. Как правило, выделяют три основных сферы управленческой деятельности:</w:t>
      </w:r>
    </w:p>
    <w:p w:rsidR="00CE0B59" w:rsidRDefault="00CE0B59" w:rsidP="00CE0B59">
      <w:pPr>
        <w:pStyle w:val="c6"/>
        <w:spacing w:before="0" w:beforeAutospacing="0" w:after="0" w:afterAutospacing="0"/>
        <w:ind w:firstLine="709"/>
        <w:jc w:val="both"/>
        <w:rPr>
          <w:color w:val="000000"/>
        </w:rPr>
      </w:pPr>
      <w:r>
        <w:rPr>
          <w:rStyle w:val="c2"/>
          <w:color w:val="000000"/>
          <w:sz w:val="28"/>
          <w:szCs w:val="28"/>
          <w:shd w:val="clear" w:color="auto" w:fill="FFFFFF"/>
        </w:rPr>
        <w:t xml:space="preserve">- управление техническими механизмами (к </w:t>
      </w:r>
      <w:proofErr w:type="gramStart"/>
      <w:r>
        <w:rPr>
          <w:rStyle w:val="c2"/>
          <w:color w:val="000000"/>
          <w:sz w:val="28"/>
          <w:szCs w:val="28"/>
          <w:shd w:val="clear" w:color="auto" w:fill="FFFFFF"/>
        </w:rPr>
        <w:t>примеру</w:t>
      </w:r>
      <w:proofErr w:type="gramEnd"/>
      <w:r>
        <w:rPr>
          <w:rStyle w:val="c2"/>
          <w:color w:val="000000"/>
          <w:sz w:val="28"/>
          <w:szCs w:val="28"/>
          <w:shd w:val="clear" w:color="auto" w:fill="FFFFFF"/>
        </w:rPr>
        <w:t xml:space="preserve"> автомобилем, самолётом, станком и т.д.);</w:t>
      </w:r>
    </w:p>
    <w:p w:rsidR="00CE0B59" w:rsidRDefault="00CE0B59" w:rsidP="00CE0B59">
      <w:pPr>
        <w:pStyle w:val="c6"/>
        <w:spacing w:before="0" w:beforeAutospacing="0" w:after="0" w:afterAutospacing="0"/>
        <w:ind w:firstLine="709"/>
        <w:jc w:val="both"/>
        <w:rPr>
          <w:color w:val="000000"/>
        </w:rPr>
      </w:pPr>
      <w:r>
        <w:rPr>
          <w:rStyle w:val="c2"/>
          <w:color w:val="000000"/>
          <w:sz w:val="28"/>
          <w:szCs w:val="28"/>
          <w:shd w:val="clear" w:color="auto" w:fill="FFFFFF"/>
        </w:rPr>
        <w:t>- управление биологическими системами (обратите внимание на человеческий организм как объект управления);</w:t>
      </w:r>
    </w:p>
    <w:p w:rsidR="00CE0B59" w:rsidRDefault="00CE0B59" w:rsidP="00CE0B59">
      <w:pPr>
        <w:pStyle w:val="c6"/>
        <w:spacing w:before="0" w:beforeAutospacing="0" w:after="0" w:afterAutospacing="0"/>
        <w:ind w:firstLine="709"/>
        <w:jc w:val="both"/>
        <w:rPr>
          <w:rStyle w:val="c4"/>
          <w:color w:val="000000"/>
          <w:sz w:val="28"/>
          <w:szCs w:val="28"/>
          <w:shd w:val="clear" w:color="auto" w:fill="FFFFFF"/>
        </w:rPr>
      </w:pPr>
      <w:r>
        <w:rPr>
          <w:rStyle w:val="c4"/>
          <w:color w:val="000000"/>
          <w:sz w:val="28"/>
          <w:szCs w:val="28"/>
          <w:shd w:val="clear" w:color="auto" w:fill="FFFFFF"/>
        </w:rPr>
        <w:t xml:space="preserve">- управление социально-экономическими системами, или, проще говоря, управление людьми. </w:t>
      </w:r>
    </w:p>
    <w:p w:rsidR="00CE0B59" w:rsidRDefault="00CE0B59" w:rsidP="00CE0B59">
      <w:pPr>
        <w:pStyle w:val="c6"/>
        <w:spacing w:before="0" w:beforeAutospacing="0" w:after="0" w:afterAutospacing="0"/>
        <w:ind w:firstLine="709"/>
        <w:jc w:val="both"/>
        <w:rPr>
          <w:rStyle w:val="c4"/>
          <w:color w:val="000000"/>
          <w:sz w:val="28"/>
          <w:szCs w:val="28"/>
          <w:shd w:val="clear" w:color="auto" w:fill="FFFFFF"/>
        </w:rPr>
      </w:pPr>
      <w:r>
        <w:rPr>
          <w:rStyle w:val="c4"/>
          <w:color w:val="000000"/>
          <w:sz w:val="28"/>
          <w:szCs w:val="28"/>
          <w:shd w:val="clear" w:color="auto" w:fill="FFFFFF"/>
        </w:rPr>
        <w:t xml:space="preserve">Естественно, в первых двух случаях речь о менеджменте не идёт. Мы никогда не называем менеджерами лётчиков, водителей автомобилей, велосипедистов, токарей или фрезеровщиков. Как правило, менеджерами называют тех, кто управляет людьми. Вместе с тем и здесь не всё однозначно и мнения различны: авторов расходятся. </w:t>
      </w:r>
    </w:p>
    <w:p w:rsidR="00CE0B59" w:rsidRDefault="00CE0B59" w:rsidP="00CE0B59">
      <w:pPr>
        <w:pStyle w:val="c6"/>
        <w:spacing w:before="0" w:beforeAutospacing="0" w:after="0" w:afterAutospacing="0"/>
        <w:ind w:firstLine="709"/>
        <w:jc w:val="both"/>
        <w:rPr>
          <w:rStyle w:val="c4"/>
          <w:color w:val="000000"/>
          <w:sz w:val="28"/>
          <w:szCs w:val="28"/>
          <w:shd w:val="clear" w:color="auto" w:fill="FFFFFF"/>
        </w:rPr>
      </w:pPr>
      <w:r>
        <w:rPr>
          <w:rStyle w:val="c4"/>
          <w:color w:val="000000"/>
          <w:sz w:val="28"/>
          <w:szCs w:val="28"/>
          <w:shd w:val="clear" w:color="auto" w:fill="FFFFFF"/>
        </w:rPr>
        <w:t>Проблема в том, что управлять людьми можно на разных уровнях. Можно управлять людьми на уровне государства и (или) муниципальных образований, принимая за объект управления эти системы в целом или отдельные их структурные компоненты. Вторым уровнем можно считать управление хозяйственными организациями (предприятиями), бюджетными учреждениями и другими структурами, которые принято относить к организациям.</w:t>
      </w:r>
    </w:p>
    <w:p w:rsidR="00CE0B59" w:rsidRDefault="00CE0B59" w:rsidP="00CE0B59">
      <w:pPr>
        <w:pStyle w:val="c6"/>
        <w:spacing w:before="0" w:beforeAutospacing="0" w:after="0" w:afterAutospacing="0"/>
        <w:ind w:firstLine="709"/>
        <w:jc w:val="both"/>
        <w:rPr>
          <w:rStyle w:val="c4"/>
          <w:b/>
          <w:bCs/>
          <w:color w:val="000000"/>
          <w:sz w:val="28"/>
          <w:szCs w:val="28"/>
          <w:shd w:val="clear" w:color="auto" w:fill="FFFFFF"/>
        </w:rPr>
      </w:pPr>
    </w:p>
    <w:p w:rsidR="00CE0B59" w:rsidRDefault="00CE0B59" w:rsidP="00CE0B59">
      <w:pPr>
        <w:pStyle w:val="c6"/>
        <w:spacing w:before="0" w:beforeAutospacing="0" w:after="0" w:afterAutospacing="0"/>
        <w:ind w:firstLine="709"/>
        <w:jc w:val="center"/>
        <w:rPr>
          <w:rStyle w:val="c4"/>
          <w:b/>
          <w:bCs/>
          <w:color w:val="000000"/>
          <w:sz w:val="28"/>
          <w:szCs w:val="28"/>
          <w:shd w:val="clear" w:color="auto" w:fill="FFFFFF"/>
        </w:rPr>
      </w:pPr>
      <w:r>
        <w:rPr>
          <w:rStyle w:val="c4"/>
          <w:b/>
          <w:bCs/>
          <w:color w:val="000000"/>
          <w:sz w:val="28"/>
          <w:szCs w:val="28"/>
          <w:shd w:val="clear" w:color="auto" w:fill="FFFFFF"/>
        </w:rPr>
        <w:t>Текст 3.</w:t>
      </w:r>
    </w:p>
    <w:p w:rsidR="00CE0B59" w:rsidRDefault="00CE0B59" w:rsidP="00CE0B59">
      <w:pPr>
        <w:pStyle w:val="c6"/>
        <w:spacing w:before="0" w:beforeAutospacing="0" w:after="0" w:afterAutospacing="0"/>
        <w:ind w:firstLine="709"/>
        <w:jc w:val="center"/>
        <w:rPr>
          <w:rStyle w:val="c4"/>
          <w:b/>
          <w:bCs/>
          <w:color w:val="000000"/>
          <w:sz w:val="28"/>
          <w:szCs w:val="28"/>
          <w:shd w:val="clear" w:color="auto" w:fill="FFFFFF"/>
        </w:rPr>
      </w:pPr>
      <w:r>
        <w:rPr>
          <w:rStyle w:val="c4"/>
          <w:b/>
          <w:bCs/>
          <w:color w:val="000000"/>
          <w:sz w:val="28"/>
          <w:szCs w:val="28"/>
          <w:shd w:val="clear" w:color="auto" w:fill="FFFFFF"/>
        </w:rPr>
        <w:t>Менеджмент</w:t>
      </w:r>
    </w:p>
    <w:p w:rsidR="00CE0B59" w:rsidRDefault="00CE0B59" w:rsidP="00CE0B59">
      <w:pPr>
        <w:pStyle w:val="c6"/>
        <w:spacing w:before="0" w:beforeAutospacing="0" w:after="0" w:afterAutospacing="0"/>
        <w:ind w:firstLine="709"/>
        <w:jc w:val="both"/>
        <w:rPr>
          <w:rStyle w:val="c4"/>
          <w:b/>
          <w:bCs/>
          <w:color w:val="000000"/>
          <w:sz w:val="28"/>
          <w:szCs w:val="28"/>
          <w:shd w:val="clear" w:color="auto" w:fill="FFFFFF"/>
        </w:rPr>
      </w:pPr>
    </w:p>
    <w:p w:rsidR="00CE0B59" w:rsidRDefault="00CE0B59" w:rsidP="00CE0B59">
      <w:pPr>
        <w:pStyle w:val="c6"/>
        <w:spacing w:before="0" w:beforeAutospacing="0" w:after="0" w:afterAutospacing="0"/>
        <w:ind w:firstLine="709"/>
        <w:jc w:val="both"/>
        <w:rPr>
          <w:color w:val="000000"/>
        </w:rPr>
      </w:pPr>
      <w:r>
        <w:rPr>
          <w:rStyle w:val="c4"/>
          <w:b/>
          <w:bCs/>
          <w:color w:val="000000"/>
          <w:sz w:val="28"/>
          <w:szCs w:val="28"/>
          <w:shd w:val="clear" w:color="auto" w:fill="FFFFFF"/>
        </w:rPr>
        <w:t>Менеджмент </w:t>
      </w:r>
      <w:r>
        <w:rPr>
          <w:rStyle w:val="c2"/>
          <w:color w:val="000000"/>
          <w:sz w:val="28"/>
          <w:szCs w:val="28"/>
          <w:shd w:val="clear" w:color="auto" w:fill="FFFFFF"/>
        </w:rPr>
        <w:t>— это наука о принципах, методах и средствах управления организацией в целях повышения эффективности её функционирования и осуществления предпринимательской деятельности. Выясняется, что мало обладать знаниями о том, как нужно управлять предприятием, необходимо уметь применить эти знания на практике. Данное умение, т.е. умение, опираясь на теоретические знания, успешно управлять организацией в целом или какой-либо её частью и обеспечивать достижение поставленных целей, и можно рассматривать как искусство менеджмента. Важно выяснить также, кого принято относить к числу менеджеров, т.е. субъектов осуществления менеджмента. В данном случае принципиальное значение имеют два момента:</w:t>
      </w:r>
    </w:p>
    <w:p w:rsidR="00CE0B59" w:rsidRDefault="00CE0B59" w:rsidP="00CE0B59">
      <w:pPr>
        <w:pStyle w:val="c6"/>
        <w:spacing w:before="0" w:beforeAutospacing="0" w:after="0" w:afterAutospacing="0"/>
        <w:ind w:firstLine="709"/>
        <w:jc w:val="both"/>
        <w:rPr>
          <w:color w:val="000000"/>
        </w:rPr>
      </w:pPr>
      <w:r>
        <w:rPr>
          <w:rStyle w:val="c2"/>
          <w:color w:val="000000"/>
          <w:sz w:val="28"/>
          <w:szCs w:val="28"/>
          <w:shd w:val="clear" w:color="auto" w:fill="FFFFFF"/>
        </w:rPr>
        <w:t>- во-первых, следует учитывать, что менеджер — это наёмный работник, которого собственник нанял для выполнения управленческих функций;</w:t>
      </w:r>
    </w:p>
    <w:p w:rsidR="00CE0B59" w:rsidRDefault="00CE0B59" w:rsidP="00CE0B59">
      <w:pPr>
        <w:pStyle w:val="c6"/>
        <w:spacing w:before="0" w:beforeAutospacing="0" w:after="0" w:afterAutospacing="0"/>
        <w:ind w:firstLine="709"/>
        <w:jc w:val="both"/>
        <w:rPr>
          <w:color w:val="000000"/>
        </w:rPr>
      </w:pPr>
      <w:r>
        <w:rPr>
          <w:rStyle w:val="c2"/>
          <w:color w:val="000000"/>
          <w:sz w:val="28"/>
          <w:szCs w:val="28"/>
          <w:shd w:val="clear" w:color="auto" w:fill="FFFFFF"/>
        </w:rPr>
        <w:lastRenderedPageBreak/>
        <w:t>- во-вторых, менеджер выполняет именно управленческие, а не какие-либо иные, пусть даже и очень ответственные функции. Исходя из этого, всех менеджеров принято условно делить на несколько групп:</w:t>
      </w:r>
    </w:p>
    <w:p w:rsidR="00CE0B59" w:rsidRDefault="00CE0B59" w:rsidP="00CE0B59">
      <w:pPr>
        <w:pStyle w:val="c6"/>
        <w:spacing w:before="0" w:beforeAutospacing="0" w:after="0" w:afterAutospacing="0"/>
        <w:ind w:firstLine="709"/>
        <w:jc w:val="both"/>
        <w:rPr>
          <w:color w:val="000000"/>
        </w:rPr>
      </w:pPr>
      <w:r>
        <w:rPr>
          <w:rStyle w:val="c2"/>
          <w:color w:val="000000"/>
          <w:sz w:val="28"/>
          <w:szCs w:val="28"/>
          <w:shd w:val="clear" w:color="auto" w:fill="FFFFFF"/>
        </w:rPr>
        <w:t>1. Высшие менеджеры, или менеджеры высшего звена, — к ним относят первых лиц предприятия: председателя и членов советов директоров, директоров и их заместителей (функциональных директоров) и т.д.</w:t>
      </w:r>
    </w:p>
    <w:p w:rsidR="00CE0B59" w:rsidRDefault="00CE0B59" w:rsidP="00CE0B59">
      <w:pPr>
        <w:pStyle w:val="c6"/>
        <w:spacing w:before="0" w:beforeAutospacing="0" w:after="0" w:afterAutospacing="0"/>
        <w:ind w:firstLine="709"/>
        <w:jc w:val="both"/>
        <w:rPr>
          <w:color w:val="000000"/>
        </w:rPr>
      </w:pPr>
      <w:r>
        <w:rPr>
          <w:rStyle w:val="c2"/>
          <w:color w:val="000000"/>
          <w:sz w:val="28"/>
          <w:szCs w:val="28"/>
          <w:shd w:val="clear" w:color="auto" w:fill="FFFFFF"/>
        </w:rPr>
        <w:t>2. Менеджеры среднего звена — начальники цехов, отделов, служб и аналогичных подразделений.</w:t>
      </w:r>
    </w:p>
    <w:p w:rsidR="00CE0B59" w:rsidRDefault="00CE0B59" w:rsidP="00CE0B59">
      <w:pPr>
        <w:pStyle w:val="c6"/>
        <w:spacing w:before="0" w:beforeAutospacing="0" w:after="0" w:afterAutospacing="0"/>
        <w:ind w:firstLine="709"/>
        <w:jc w:val="both"/>
        <w:rPr>
          <w:color w:val="000000"/>
        </w:rPr>
      </w:pPr>
      <w:r>
        <w:rPr>
          <w:rStyle w:val="c2"/>
          <w:color w:val="000000"/>
          <w:sz w:val="28"/>
          <w:szCs w:val="28"/>
          <w:shd w:val="clear" w:color="auto" w:fill="FFFFFF"/>
        </w:rPr>
        <w:t>3. Менеджеры нижнего звена — начальники участков, мастера, бригадиры и т.д. Естественно, количество менеджеров на разных уровнях управления существенно различается. Самым малочисленным является высший уровень. Его представителей на предприятии можно сосчитать по пальцам одной руки. Представителей среднего уровня значительно больше, а самым представительным является нижний уровень. Это закономерно и не нуждается в особых комментариях. В итоге образуется своеобразный конус, состоящий из наёмных работников, которые сообща осуществляют процесс управления организацией. Наибольшее количество подчиненных у менеджеров низшего звена. Им подчинены квалифицированные и неквалифицированные рабочие, служащие и другие представители неуправленческих специальностей. Существует ещё группа тех, кто находится над управленческой пирамидой, т.е. собственники предприятия. Гражданское законодательство нашей страны определяет, что под предпринимательской деятельностью понимается «самостоятельная, осуществляемая на свой риск деятельность, направленная на систематическое получение прибыли от пользования имуществом, продажи товаров, выполнения работ или оказания услуг»</w:t>
      </w:r>
    </w:p>
    <w:p w:rsidR="00CE0B59" w:rsidRDefault="00CE0B59" w:rsidP="00CE0B59">
      <w:pPr>
        <w:pStyle w:val="c6"/>
        <w:spacing w:before="0" w:beforeAutospacing="0" w:after="0" w:afterAutospacing="0"/>
        <w:ind w:firstLine="709"/>
        <w:jc w:val="both"/>
        <w:rPr>
          <w:color w:val="000000"/>
        </w:rPr>
      </w:pPr>
      <w:r>
        <w:rPr>
          <w:rStyle w:val="c2"/>
          <w:color w:val="000000"/>
          <w:sz w:val="28"/>
          <w:szCs w:val="28"/>
          <w:shd w:val="clear" w:color="auto" w:fill="FFFFFF"/>
        </w:rPr>
        <w:t xml:space="preserve"> Известно, что под функцией понимается деятельность субъекта по реализации своего основного предназначения. Рассмотрим, какие функции реализует </w:t>
      </w:r>
      <w:proofErr w:type="gramStart"/>
      <w:r>
        <w:rPr>
          <w:rStyle w:val="c2"/>
          <w:color w:val="000000"/>
          <w:sz w:val="28"/>
          <w:szCs w:val="28"/>
          <w:shd w:val="clear" w:color="auto" w:fill="FFFFFF"/>
        </w:rPr>
        <w:t>менеджмент</w:t>
      </w:r>
      <w:proofErr w:type="gramEnd"/>
      <w:r>
        <w:rPr>
          <w:rStyle w:val="c2"/>
          <w:color w:val="000000"/>
          <w:sz w:val="28"/>
          <w:szCs w:val="28"/>
          <w:shd w:val="clear" w:color="auto" w:fill="FFFFFF"/>
        </w:rPr>
        <w:t xml:space="preserve"> и </w:t>
      </w:r>
      <w:proofErr w:type="gramStart"/>
      <w:r>
        <w:rPr>
          <w:rStyle w:val="c2"/>
          <w:color w:val="000000"/>
          <w:sz w:val="28"/>
          <w:szCs w:val="28"/>
          <w:shd w:val="clear" w:color="auto" w:fill="FFFFFF"/>
        </w:rPr>
        <w:t>каким</w:t>
      </w:r>
      <w:proofErr w:type="gramEnd"/>
      <w:r>
        <w:rPr>
          <w:rStyle w:val="c2"/>
          <w:color w:val="000000"/>
          <w:sz w:val="28"/>
          <w:szCs w:val="28"/>
          <w:shd w:val="clear" w:color="auto" w:fill="FFFFFF"/>
        </w:rPr>
        <w:t xml:space="preserve"> соответственно содержанием наполнена деятельность менеджера. Различные источники по-разному трактуют эту проблему, вместе с тем большинство специалистов выделяют следующие основные функции менеджмента. Планирование — это процесс определения целей деятельности организации и путей их достижения. Организация подразумевает определение ресурсов и действий, которые необходимо осуществить для выполнения принятых планов. Руководство — это процесс непосредственного воздействия менеджера на подчинённых с целью сообщения им того, что необходимо выполнить, и последующего обеспечения выполнения поставленных задач. Контроль как функция менеджмента включает направляющую, наблюдательную и регулирующую деятельность, позволяющую предупреждать, выявлять и исправлять отклонения достигнутых результатов </w:t>
      </w:r>
      <w:proofErr w:type="gramStart"/>
      <w:r>
        <w:rPr>
          <w:rStyle w:val="c2"/>
          <w:color w:val="000000"/>
          <w:sz w:val="28"/>
          <w:szCs w:val="28"/>
          <w:shd w:val="clear" w:color="auto" w:fill="FFFFFF"/>
        </w:rPr>
        <w:t>от</w:t>
      </w:r>
      <w:proofErr w:type="gramEnd"/>
      <w:r>
        <w:rPr>
          <w:rStyle w:val="c2"/>
          <w:color w:val="000000"/>
          <w:sz w:val="28"/>
          <w:szCs w:val="28"/>
          <w:shd w:val="clear" w:color="auto" w:fill="FFFFFF"/>
        </w:rPr>
        <w:t xml:space="preserve"> запланированных. Мотивирование — деятельность менеджера по созданию у подчинённых работников внутреннего побуждения к добросовестному выполнению своих обязанностей. Таковы основные функции менеджмента.</w:t>
      </w:r>
    </w:p>
    <w:p w:rsidR="00CE0B59" w:rsidRDefault="00CE0B59" w:rsidP="00CE0B59">
      <w:pPr>
        <w:pStyle w:val="c6"/>
        <w:shd w:val="clear" w:color="auto" w:fill="FFFFFF"/>
        <w:spacing w:before="0" w:beforeAutospacing="0" w:after="0" w:afterAutospacing="0"/>
        <w:ind w:firstLine="709"/>
        <w:jc w:val="both"/>
        <w:rPr>
          <w:color w:val="000000"/>
        </w:rPr>
      </w:pPr>
    </w:p>
    <w:p w:rsidR="00CE0B59" w:rsidRDefault="00CE0B59" w:rsidP="00CE0B59">
      <w:pPr>
        <w:pStyle w:val="c6"/>
        <w:spacing w:before="0" w:beforeAutospacing="0" w:after="0" w:afterAutospacing="0"/>
        <w:ind w:firstLine="709"/>
        <w:jc w:val="center"/>
        <w:rPr>
          <w:rStyle w:val="c4"/>
          <w:b/>
          <w:bCs/>
          <w:color w:val="000000"/>
          <w:sz w:val="28"/>
          <w:szCs w:val="28"/>
          <w:shd w:val="clear" w:color="auto" w:fill="FFFFFF"/>
        </w:rPr>
      </w:pPr>
      <w:r>
        <w:rPr>
          <w:rStyle w:val="c4"/>
          <w:b/>
          <w:bCs/>
          <w:color w:val="000000"/>
          <w:sz w:val="28"/>
          <w:szCs w:val="28"/>
          <w:shd w:val="clear" w:color="auto" w:fill="FFFFFF"/>
        </w:rPr>
        <w:lastRenderedPageBreak/>
        <w:t>Текст 4</w:t>
      </w:r>
    </w:p>
    <w:p w:rsidR="00CE0B59" w:rsidRDefault="00CE0B59" w:rsidP="00CE0B59">
      <w:pPr>
        <w:spacing w:after="0" w:line="240" w:lineRule="auto"/>
        <w:jc w:val="center"/>
        <w:rPr>
          <w:rFonts w:ascii="Times New Roman" w:eastAsia="Times New Roman" w:hAnsi="Times New Roman" w:cs="Times New Roman"/>
          <w:b/>
          <w:bCs/>
          <w:color w:val="000000"/>
          <w:sz w:val="28"/>
          <w:szCs w:val="28"/>
          <w:lang w:eastAsia="ru-RU"/>
        </w:rPr>
      </w:pPr>
      <w:r w:rsidRPr="00883084">
        <w:rPr>
          <w:rFonts w:ascii="Times New Roman" w:eastAsia="Times New Roman" w:hAnsi="Times New Roman" w:cs="Times New Roman"/>
          <w:b/>
          <w:bCs/>
          <w:color w:val="000000"/>
          <w:sz w:val="28"/>
          <w:szCs w:val="28"/>
          <w:lang w:eastAsia="ru-RU"/>
        </w:rPr>
        <w:t>Проблемы и уровни, исследуемые экономической теорией</w:t>
      </w:r>
    </w:p>
    <w:p w:rsidR="00CE0B59" w:rsidRPr="00883084" w:rsidRDefault="00CE0B59" w:rsidP="00CE0B59">
      <w:pPr>
        <w:spacing w:after="0" w:line="240" w:lineRule="auto"/>
        <w:jc w:val="center"/>
        <w:rPr>
          <w:rFonts w:ascii="Times New Roman" w:eastAsia="Times New Roman" w:hAnsi="Times New Roman" w:cs="Times New Roman"/>
          <w:color w:val="000000"/>
          <w:sz w:val="24"/>
          <w:szCs w:val="24"/>
          <w:lang w:eastAsia="ru-RU"/>
        </w:rPr>
      </w:pPr>
    </w:p>
    <w:p w:rsidR="00CE0B59" w:rsidRPr="00883084" w:rsidRDefault="00CE0B59" w:rsidP="00CE0B59">
      <w:pPr>
        <w:spacing w:after="0" w:line="240" w:lineRule="auto"/>
        <w:ind w:firstLine="709"/>
        <w:jc w:val="both"/>
        <w:rPr>
          <w:rFonts w:ascii="Times New Roman" w:eastAsia="Times New Roman" w:hAnsi="Times New Roman" w:cs="Times New Roman"/>
          <w:color w:val="000000"/>
          <w:sz w:val="24"/>
          <w:szCs w:val="24"/>
          <w:lang w:eastAsia="ru-RU"/>
        </w:rPr>
      </w:pPr>
      <w:r w:rsidRPr="00883084">
        <w:rPr>
          <w:rFonts w:ascii="Times New Roman" w:eastAsia="Times New Roman" w:hAnsi="Times New Roman" w:cs="Times New Roman"/>
          <w:b/>
          <w:bCs/>
          <w:color w:val="000000"/>
          <w:sz w:val="28"/>
          <w:szCs w:val="28"/>
          <w:lang w:eastAsia="ru-RU"/>
        </w:rPr>
        <w:t> Экономическая теория </w:t>
      </w:r>
      <w:r>
        <w:rPr>
          <w:rFonts w:ascii="Times New Roman" w:eastAsia="Times New Roman" w:hAnsi="Times New Roman" w:cs="Times New Roman"/>
          <w:color w:val="000000"/>
          <w:sz w:val="28"/>
          <w:szCs w:val="28"/>
          <w:lang w:eastAsia="ru-RU"/>
        </w:rPr>
        <w:t>(э</w:t>
      </w:r>
      <w:r w:rsidRPr="00883084">
        <w:rPr>
          <w:rFonts w:ascii="Times New Roman" w:eastAsia="Times New Roman" w:hAnsi="Times New Roman" w:cs="Times New Roman"/>
          <w:color w:val="000000"/>
          <w:sz w:val="28"/>
          <w:szCs w:val="28"/>
          <w:lang w:eastAsia="ru-RU"/>
        </w:rPr>
        <w:t>кономика)</w:t>
      </w:r>
      <w:r>
        <w:rPr>
          <w:rFonts w:ascii="Times New Roman" w:eastAsia="Times New Roman" w:hAnsi="Times New Roman" w:cs="Times New Roman"/>
          <w:color w:val="000000"/>
          <w:sz w:val="28"/>
          <w:szCs w:val="28"/>
          <w:lang w:eastAsia="ru-RU"/>
        </w:rPr>
        <w:t xml:space="preserve"> – </w:t>
      </w:r>
      <w:r w:rsidRPr="00883084">
        <w:rPr>
          <w:rFonts w:ascii="Times New Roman" w:eastAsia="Times New Roman" w:hAnsi="Times New Roman" w:cs="Times New Roman"/>
          <w:color w:val="000000"/>
          <w:sz w:val="28"/>
          <w:szCs w:val="28"/>
          <w:lang w:eastAsia="ru-RU"/>
        </w:rPr>
        <w:t>это наука о выборе наиболее эффективных способов удовлетворения безграничных потребностей людей путем рационального использования ограниченных ресурсов.</w:t>
      </w:r>
    </w:p>
    <w:p w:rsidR="00CE0B59" w:rsidRPr="00883084" w:rsidRDefault="00CE0B59" w:rsidP="00CE0B59">
      <w:pPr>
        <w:spacing w:after="0" w:line="240" w:lineRule="auto"/>
        <w:ind w:firstLine="709"/>
        <w:jc w:val="both"/>
        <w:rPr>
          <w:rFonts w:ascii="Times New Roman" w:eastAsia="Times New Roman" w:hAnsi="Times New Roman" w:cs="Times New Roman"/>
          <w:color w:val="000000"/>
          <w:sz w:val="24"/>
          <w:szCs w:val="24"/>
          <w:lang w:eastAsia="ru-RU"/>
        </w:rPr>
      </w:pPr>
      <w:r w:rsidRPr="00883084">
        <w:rPr>
          <w:rFonts w:ascii="Times New Roman" w:eastAsia="Times New Roman" w:hAnsi="Times New Roman" w:cs="Times New Roman"/>
          <w:color w:val="000000"/>
          <w:sz w:val="28"/>
          <w:szCs w:val="28"/>
          <w:lang w:eastAsia="ru-RU"/>
        </w:rPr>
        <w:t>Таким образом</w:t>
      </w:r>
      <w:r>
        <w:rPr>
          <w:rFonts w:ascii="Times New Roman" w:eastAsia="Times New Roman" w:hAnsi="Times New Roman" w:cs="Times New Roman"/>
          <w:color w:val="000000"/>
          <w:sz w:val="28"/>
          <w:szCs w:val="28"/>
          <w:lang w:eastAsia="ru-RU"/>
        </w:rPr>
        <w:t>,</w:t>
      </w:r>
      <w:r w:rsidRPr="00883084">
        <w:rPr>
          <w:rFonts w:ascii="Times New Roman" w:eastAsia="Times New Roman" w:hAnsi="Times New Roman" w:cs="Times New Roman"/>
          <w:color w:val="000000"/>
          <w:sz w:val="28"/>
          <w:szCs w:val="28"/>
          <w:lang w:eastAsia="ru-RU"/>
        </w:rPr>
        <w:t xml:space="preserve"> предметом экономической теории является противоречие между ограниченным характером ресурсов и неограниченностью человеческих потребностей.</w:t>
      </w:r>
    </w:p>
    <w:p w:rsidR="00CE0B59" w:rsidRPr="00883084" w:rsidRDefault="00CE0B59" w:rsidP="00CE0B59">
      <w:pPr>
        <w:spacing w:after="0" w:line="240" w:lineRule="auto"/>
        <w:ind w:firstLine="709"/>
        <w:jc w:val="both"/>
        <w:rPr>
          <w:rFonts w:ascii="Times New Roman" w:eastAsia="Times New Roman" w:hAnsi="Times New Roman" w:cs="Times New Roman"/>
          <w:color w:val="000000"/>
          <w:sz w:val="24"/>
          <w:szCs w:val="24"/>
          <w:lang w:eastAsia="ru-RU"/>
        </w:rPr>
      </w:pPr>
      <w:r w:rsidRPr="00883084">
        <w:rPr>
          <w:rFonts w:ascii="Times New Roman" w:eastAsia="Times New Roman" w:hAnsi="Times New Roman" w:cs="Times New Roman"/>
          <w:color w:val="000000"/>
          <w:sz w:val="28"/>
          <w:szCs w:val="28"/>
          <w:lang w:eastAsia="ru-RU"/>
        </w:rPr>
        <w:t>Из предмета экономической теории можно выделить первую функцию экономики: </w:t>
      </w:r>
      <w:r w:rsidRPr="00883084">
        <w:rPr>
          <w:rFonts w:ascii="Times New Roman" w:eastAsia="Times New Roman" w:hAnsi="Times New Roman" w:cs="Times New Roman"/>
          <w:b/>
          <w:bCs/>
          <w:color w:val="000000"/>
          <w:sz w:val="28"/>
          <w:szCs w:val="28"/>
          <w:lang w:eastAsia="ru-RU"/>
        </w:rPr>
        <w:t>это нахождение рациональных сочетаний ресурсов для достижения максимального удовлетворения потребностей общества. </w:t>
      </w:r>
      <w:r w:rsidRPr="00883084">
        <w:rPr>
          <w:rFonts w:ascii="Times New Roman" w:eastAsia="Times New Roman" w:hAnsi="Times New Roman" w:cs="Times New Roman"/>
          <w:color w:val="000000"/>
          <w:sz w:val="28"/>
          <w:szCs w:val="28"/>
          <w:lang w:eastAsia="ru-RU"/>
        </w:rPr>
        <w:t>Вторая функция экономической теории</w:t>
      </w:r>
      <w:r>
        <w:rPr>
          <w:rFonts w:ascii="Times New Roman" w:eastAsia="Times New Roman" w:hAnsi="Times New Roman" w:cs="Times New Roman"/>
          <w:color w:val="000000"/>
          <w:sz w:val="28"/>
          <w:szCs w:val="28"/>
          <w:lang w:eastAsia="ru-RU"/>
        </w:rPr>
        <w:t xml:space="preserve"> – </w:t>
      </w:r>
      <w:r w:rsidRPr="00883084">
        <w:rPr>
          <w:rFonts w:ascii="Times New Roman" w:eastAsia="Times New Roman" w:hAnsi="Times New Roman" w:cs="Times New Roman"/>
          <w:color w:val="000000"/>
          <w:sz w:val="28"/>
          <w:szCs w:val="28"/>
          <w:lang w:eastAsia="ru-RU"/>
        </w:rPr>
        <w:t>практическая (рекомендательная). На основе позитивных знаний экономика даёт рекомендации к действиям для реализации необходимой экономической политики государством.</w:t>
      </w:r>
    </w:p>
    <w:p w:rsidR="00CE0B59" w:rsidRPr="00883084" w:rsidRDefault="00CE0B59" w:rsidP="00CE0B59">
      <w:pPr>
        <w:spacing w:after="0" w:line="240" w:lineRule="auto"/>
        <w:ind w:firstLine="709"/>
        <w:jc w:val="both"/>
        <w:rPr>
          <w:rFonts w:ascii="Times New Roman" w:eastAsia="Times New Roman" w:hAnsi="Times New Roman" w:cs="Times New Roman"/>
          <w:color w:val="000000"/>
          <w:sz w:val="24"/>
          <w:szCs w:val="24"/>
          <w:lang w:eastAsia="ru-RU"/>
        </w:rPr>
      </w:pPr>
      <w:r w:rsidRPr="00883084">
        <w:rPr>
          <w:rFonts w:ascii="Times New Roman" w:eastAsia="Times New Roman" w:hAnsi="Times New Roman" w:cs="Times New Roman"/>
          <w:color w:val="000000"/>
          <w:sz w:val="28"/>
          <w:szCs w:val="28"/>
          <w:lang w:eastAsia="ru-RU"/>
        </w:rPr>
        <w:t xml:space="preserve">В зависимости от объекта исследования экономику подразделяют </w:t>
      </w:r>
      <w:proofErr w:type="gramStart"/>
      <w:r w:rsidRPr="00883084">
        <w:rPr>
          <w:rFonts w:ascii="Times New Roman" w:eastAsia="Times New Roman" w:hAnsi="Times New Roman" w:cs="Times New Roman"/>
          <w:color w:val="000000"/>
          <w:sz w:val="28"/>
          <w:szCs w:val="28"/>
          <w:lang w:eastAsia="ru-RU"/>
        </w:rPr>
        <w:t>на</w:t>
      </w:r>
      <w:proofErr w:type="gramEnd"/>
      <w:r w:rsidRPr="00883084">
        <w:rPr>
          <w:rFonts w:ascii="Times New Roman" w:eastAsia="Times New Roman" w:hAnsi="Times New Roman" w:cs="Times New Roman"/>
          <w:color w:val="000000"/>
          <w:sz w:val="28"/>
          <w:szCs w:val="28"/>
          <w:lang w:eastAsia="ru-RU"/>
        </w:rPr>
        <w:t>:</w:t>
      </w:r>
    </w:p>
    <w:p w:rsidR="00CE0B59" w:rsidRPr="00883084" w:rsidRDefault="00CE0B59" w:rsidP="00CE0B59">
      <w:pPr>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8"/>
          <w:szCs w:val="28"/>
          <w:lang w:eastAsia="ru-RU"/>
        </w:rPr>
        <w:t xml:space="preserve">Микроэкономика – </w:t>
      </w:r>
      <w:r w:rsidRPr="00883084">
        <w:rPr>
          <w:rFonts w:ascii="Times New Roman" w:eastAsia="Times New Roman" w:hAnsi="Times New Roman" w:cs="Times New Roman"/>
          <w:color w:val="000000"/>
          <w:sz w:val="28"/>
          <w:szCs w:val="28"/>
          <w:lang w:eastAsia="ru-RU"/>
        </w:rPr>
        <w:t>раздел экономической теории, который исследует поведение отдельных экономических субъектов.</w:t>
      </w:r>
    </w:p>
    <w:p w:rsidR="00CE0B59" w:rsidRPr="00883084" w:rsidRDefault="00CE0B59" w:rsidP="00CE0B59">
      <w:pPr>
        <w:spacing w:after="0" w:line="240" w:lineRule="auto"/>
        <w:ind w:firstLine="709"/>
        <w:jc w:val="both"/>
        <w:rPr>
          <w:rFonts w:ascii="Times New Roman" w:eastAsia="Times New Roman" w:hAnsi="Times New Roman" w:cs="Times New Roman"/>
          <w:color w:val="000000"/>
          <w:sz w:val="24"/>
          <w:szCs w:val="24"/>
          <w:lang w:eastAsia="ru-RU"/>
        </w:rPr>
      </w:pPr>
      <w:r w:rsidRPr="00883084">
        <w:rPr>
          <w:rFonts w:ascii="Times New Roman" w:eastAsia="Times New Roman" w:hAnsi="Times New Roman" w:cs="Times New Roman"/>
          <w:color w:val="000000"/>
          <w:sz w:val="28"/>
          <w:szCs w:val="28"/>
          <w:lang w:eastAsia="ru-RU"/>
        </w:rPr>
        <w:t> </w:t>
      </w:r>
      <w:r>
        <w:rPr>
          <w:rFonts w:ascii="Times New Roman" w:eastAsia="Times New Roman" w:hAnsi="Times New Roman" w:cs="Times New Roman"/>
          <w:b/>
          <w:bCs/>
          <w:color w:val="000000"/>
          <w:sz w:val="28"/>
          <w:szCs w:val="28"/>
          <w:lang w:eastAsia="ru-RU"/>
        </w:rPr>
        <w:t xml:space="preserve">Макроэкономика – </w:t>
      </w:r>
      <w:r w:rsidRPr="00883084">
        <w:rPr>
          <w:rFonts w:ascii="Times New Roman" w:eastAsia="Times New Roman" w:hAnsi="Times New Roman" w:cs="Times New Roman"/>
          <w:color w:val="000000"/>
          <w:sz w:val="28"/>
          <w:szCs w:val="28"/>
          <w:lang w:eastAsia="ru-RU"/>
        </w:rPr>
        <w:t>раздел экономической теории, который изучает функционирование экономики страны в целом. С точки зрения масштабов изучаемого объекта различают два уровня экономического анализа, которым соответствуют два раздела экономической теории</w:t>
      </w:r>
      <w:r>
        <w:rPr>
          <w:rFonts w:ascii="Times New Roman" w:eastAsia="Times New Roman" w:hAnsi="Times New Roman" w:cs="Times New Roman"/>
          <w:color w:val="000000"/>
          <w:sz w:val="28"/>
          <w:szCs w:val="28"/>
          <w:lang w:eastAsia="ru-RU"/>
        </w:rPr>
        <w:t xml:space="preserve"> – </w:t>
      </w:r>
      <w:r w:rsidRPr="00883084">
        <w:rPr>
          <w:rFonts w:ascii="Times New Roman" w:eastAsia="Times New Roman" w:hAnsi="Times New Roman" w:cs="Times New Roman"/>
          <w:color w:val="000000"/>
          <w:sz w:val="28"/>
          <w:szCs w:val="28"/>
          <w:lang w:eastAsia="ru-RU"/>
        </w:rPr>
        <w:t>микроэкономика и макроэкономика.</w:t>
      </w:r>
    </w:p>
    <w:p w:rsidR="00CE0B59" w:rsidRPr="00883084" w:rsidRDefault="00CE0B59" w:rsidP="00CE0B59">
      <w:pPr>
        <w:spacing w:after="0" w:line="240" w:lineRule="auto"/>
        <w:ind w:firstLine="709"/>
        <w:jc w:val="both"/>
        <w:rPr>
          <w:rFonts w:ascii="Times New Roman" w:eastAsia="Times New Roman" w:hAnsi="Times New Roman" w:cs="Times New Roman"/>
          <w:color w:val="000000"/>
          <w:sz w:val="24"/>
          <w:szCs w:val="24"/>
          <w:lang w:eastAsia="ru-RU"/>
        </w:rPr>
      </w:pPr>
      <w:r w:rsidRPr="00883084">
        <w:rPr>
          <w:rFonts w:ascii="Times New Roman" w:eastAsia="Times New Roman" w:hAnsi="Times New Roman" w:cs="Times New Roman"/>
          <w:color w:val="000000"/>
          <w:sz w:val="28"/>
          <w:szCs w:val="28"/>
          <w:lang w:eastAsia="ru-RU"/>
        </w:rPr>
        <w:t>Микроэкономика</w:t>
      </w:r>
      <w:r>
        <w:rPr>
          <w:rFonts w:ascii="Times New Roman" w:eastAsia="Times New Roman" w:hAnsi="Times New Roman" w:cs="Times New Roman"/>
          <w:color w:val="000000"/>
          <w:sz w:val="28"/>
          <w:szCs w:val="28"/>
          <w:lang w:eastAsia="ru-RU"/>
        </w:rPr>
        <w:t xml:space="preserve"> – </w:t>
      </w:r>
      <w:r w:rsidRPr="00883084">
        <w:rPr>
          <w:rFonts w:ascii="Times New Roman" w:eastAsia="Times New Roman" w:hAnsi="Times New Roman" w:cs="Times New Roman"/>
          <w:color w:val="000000"/>
          <w:sz w:val="28"/>
          <w:szCs w:val="28"/>
          <w:lang w:eastAsia="ru-RU"/>
        </w:rPr>
        <w:t>такой раздел науки, который предполагает анализ экономических действий индивидов, отдельных домашних хозяйств, фирм и отраслей. Не случайно приставка «микро» означает «малый». Она занимается исследованием следующих основных направлений:</w:t>
      </w:r>
    </w:p>
    <w:p w:rsidR="00CE0B59" w:rsidRPr="00883084" w:rsidRDefault="00CE0B59" w:rsidP="00CE0B59">
      <w:pPr>
        <w:spacing w:after="0" w:line="240" w:lineRule="auto"/>
        <w:ind w:firstLine="709"/>
        <w:jc w:val="both"/>
        <w:rPr>
          <w:rFonts w:ascii="Times New Roman" w:eastAsia="Times New Roman" w:hAnsi="Times New Roman" w:cs="Times New Roman"/>
          <w:color w:val="000000"/>
          <w:sz w:val="24"/>
          <w:szCs w:val="24"/>
          <w:lang w:eastAsia="ru-RU"/>
        </w:rPr>
      </w:pPr>
      <w:r w:rsidRPr="00883084">
        <w:rPr>
          <w:rFonts w:ascii="Times New Roman" w:eastAsia="Times New Roman" w:hAnsi="Times New Roman" w:cs="Times New Roman"/>
          <w:color w:val="000000"/>
          <w:sz w:val="28"/>
          <w:szCs w:val="28"/>
          <w:lang w:eastAsia="ru-RU"/>
        </w:rPr>
        <w:t>- Проблема потребителя</w:t>
      </w:r>
      <w:r>
        <w:rPr>
          <w:rFonts w:ascii="Times New Roman" w:eastAsia="Times New Roman" w:hAnsi="Times New Roman" w:cs="Times New Roman"/>
          <w:color w:val="000000"/>
          <w:sz w:val="28"/>
          <w:szCs w:val="28"/>
          <w:lang w:eastAsia="ru-RU"/>
        </w:rPr>
        <w:t xml:space="preserve"> – </w:t>
      </w:r>
      <w:r w:rsidRPr="00883084">
        <w:rPr>
          <w:rFonts w:ascii="Times New Roman" w:eastAsia="Times New Roman" w:hAnsi="Times New Roman" w:cs="Times New Roman"/>
          <w:color w:val="000000"/>
          <w:sz w:val="28"/>
          <w:szCs w:val="28"/>
          <w:lang w:eastAsia="ru-RU"/>
        </w:rPr>
        <w:t>почему агенты выбирают именно такие наборы благ.</w:t>
      </w:r>
    </w:p>
    <w:p w:rsidR="00CE0B59" w:rsidRPr="00883084" w:rsidRDefault="00CE0B59" w:rsidP="00CE0B59">
      <w:pPr>
        <w:spacing w:after="0" w:line="240" w:lineRule="auto"/>
        <w:ind w:firstLine="709"/>
        <w:jc w:val="both"/>
        <w:rPr>
          <w:rFonts w:ascii="Times New Roman" w:eastAsia="Times New Roman" w:hAnsi="Times New Roman" w:cs="Times New Roman"/>
          <w:color w:val="000000"/>
          <w:sz w:val="24"/>
          <w:szCs w:val="24"/>
          <w:lang w:eastAsia="ru-RU"/>
        </w:rPr>
      </w:pPr>
      <w:r w:rsidRPr="00883084">
        <w:rPr>
          <w:rFonts w:ascii="Times New Roman" w:eastAsia="Times New Roman" w:hAnsi="Times New Roman" w:cs="Times New Roman"/>
          <w:color w:val="000000"/>
          <w:sz w:val="28"/>
          <w:szCs w:val="28"/>
          <w:lang w:eastAsia="ru-RU"/>
        </w:rPr>
        <w:t>- Проблема производителя</w:t>
      </w:r>
      <w:r>
        <w:rPr>
          <w:rFonts w:ascii="Times New Roman" w:eastAsia="Times New Roman" w:hAnsi="Times New Roman" w:cs="Times New Roman"/>
          <w:color w:val="000000"/>
          <w:sz w:val="28"/>
          <w:szCs w:val="28"/>
          <w:lang w:eastAsia="ru-RU"/>
        </w:rPr>
        <w:t xml:space="preserve"> – </w:t>
      </w:r>
      <w:r w:rsidRPr="00883084">
        <w:rPr>
          <w:rFonts w:ascii="Times New Roman" w:eastAsia="Times New Roman" w:hAnsi="Times New Roman" w:cs="Times New Roman"/>
          <w:color w:val="000000"/>
          <w:sz w:val="28"/>
          <w:szCs w:val="28"/>
          <w:lang w:eastAsia="ru-RU"/>
        </w:rPr>
        <w:t>как и почему агенты-производители выбирают именно такие наборы факторов производства и структуры выпуска.</w:t>
      </w:r>
    </w:p>
    <w:p w:rsidR="00CE0B59" w:rsidRPr="00883084" w:rsidRDefault="00CE0B59" w:rsidP="00CE0B59">
      <w:pPr>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8"/>
          <w:szCs w:val="28"/>
          <w:lang w:eastAsia="ru-RU"/>
        </w:rPr>
        <w:t xml:space="preserve">- Общее равновесие – </w:t>
      </w:r>
      <w:r w:rsidRPr="00883084">
        <w:rPr>
          <w:rFonts w:ascii="Times New Roman" w:eastAsia="Times New Roman" w:hAnsi="Times New Roman" w:cs="Times New Roman"/>
          <w:color w:val="000000"/>
          <w:sz w:val="28"/>
          <w:szCs w:val="28"/>
          <w:lang w:eastAsia="ru-RU"/>
        </w:rPr>
        <w:t>как и почему формируются цены на товары и услуги, как происходит обмен при различных предположениях; когда рынок экономически эффективен.</w:t>
      </w:r>
    </w:p>
    <w:p w:rsidR="00CE0B59" w:rsidRPr="00883084" w:rsidRDefault="00CE0B59" w:rsidP="00CE0B59">
      <w:pPr>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8"/>
          <w:szCs w:val="28"/>
          <w:lang w:eastAsia="ru-RU"/>
        </w:rPr>
        <w:t xml:space="preserve">- </w:t>
      </w:r>
      <w:proofErr w:type="spellStart"/>
      <w:r>
        <w:rPr>
          <w:rFonts w:ascii="Times New Roman" w:eastAsia="Times New Roman" w:hAnsi="Times New Roman" w:cs="Times New Roman"/>
          <w:color w:val="000000"/>
          <w:sz w:val="28"/>
          <w:szCs w:val="28"/>
          <w:lang w:eastAsia="ru-RU"/>
        </w:rPr>
        <w:t>Экстерналии</w:t>
      </w:r>
      <w:proofErr w:type="spellEnd"/>
      <w:r>
        <w:rPr>
          <w:rFonts w:ascii="Times New Roman" w:eastAsia="Times New Roman" w:hAnsi="Times New Roman" w:cs="Times New Roman"/>
          <w:color w:val="000000"/>
          <w:sz w:val="28"/>
          <w:szCs w:val="28"/>
          <w:lang w:eastAsia="ru-RU"/>
        </w:rPr>
        <w:t xml:space="preserve"> – </w:t>
      </w:r>
      <w:r w:rsidRPr="00883084">
        <w:rPr>
          <w:rFonts w:ascii="Times New Roman" w:eastAsia="Times New Roman" w:hAnsi="Times New Roman" w:cs="Times New Roman"/>
          <w:color w:val="000000"/>
          <w:sz w:val="28"/>
          <w:szCs w:val="28"/>
          <w:lang w:eastAsia="ru-RU"/>
        </w:rPr>
        <w:t>как и почему возможность своим выбором косвенно повлиять на решения других агентов может привести к экономической неэффективности.</w:t>
      </w:r>
    </w:p>
    <w:p w:rsidR="00CE0B59" w:rsidRPr="00883084" w:rsidRDefault="00CE0B59" w:rsidP="00CE0B59">
      <w:pPr>
        <w:spacing w:after="0" w:line="240" w:lineRule="auto"/>
        <w:ind w:firstLine="709"/>
        <w:jc w:val="both"/>
        <w:rPr>
          <w:rFonts w:ascii="Times New Roman" w:eastAsia="Times New Roman" w:hAnsi="Times New Roman" w:cs="Times New Roman"/>
          <w:color w:val="000000"/>
          <w:sz w:val="24"/>
          <w:szCs w:val="24"/>
          <w:lang w:eastAsia="ru-RU"/>
        </w:rPr>
      </w:pPr>
      <w:r w:rsidRPr="00883084">
        <w:rPr>
          <w:rFonts w:ascii="Times New Roman" w:eastAsia="Times New Roman" w:hAnsi="Times New Roman" w:cs="Times New Roman"/>
          <w:color w:val="000000"/>
          <w:sz w:val="28"/>
          <w:szCs w:val="28"/>
          <w:lang w:eastAsia="ru-RU"/>
        </w:rPr>
        <w:t>- Общественные блага</w:t>
      </w:r>
      <w:r>
        <w:rPr>
          <w:rFonts w:ascii="Times New Roman" w:eastAsia="Times New Roman" w:hAnsi="Times New Roman" w:cs="Times New Roman"/>
          <w:color w:val="000000"/>
          <w:sz w:val="28"/>
          <w:szCs w:val="28"/>
          <w:lang w:eastAsia="ru-RU"/>
        </w:rPr>
        <w:t xml:space="preserve"> – </w:t>
      </w:r>
      <w:r w:rsidRPr="00883084">
        <w:rPr>
          <w:rFonts w:ascii="Times New Roman" w:eastAsia="Times New Roman" w:hAnsi="Times New Roman" w:cs="Times New Roman"/>
          <w:color w:val="000000"/>
          <w:sz w:val="28"/>
          <w:szCs w:val="28"/>
          <w:lang w:eastAsia="ru-RU"/>
        </w:rPr>
        <w:t>как и почему существование некоторых типов экономических благ может привести к экономической неэффективности.</w:t>
      </w:r>
    </w:p>
    <w:p w:rsidR="00CE0B59" w:rsidRDefault="00CE0B59" w:rsidP="00CE0B59">
      <w:pPr>
        <w:spacing w:after="0" w:line="240" w:lineRule="auto"/>
        <w:ind w:firstLine="709"/>
        <w:jc w:val="both"/>
        <w:rPr>
          <w:rFonts w:ascii="Times New Roman" w:eastAsia="Times New Roman" w:hAnsi="Times New Roman" w:cs="Times New Roman"/>
          <w:color w:val="000000"/>
          <w:sz w:val="24"/>
          <w:szCs w:val="24"/>
          <w:lang w:eastAsia="ru-RU"/>
        </w:rPr>
      </w:pPr>
      <w:r w:rsidRPr="00883084">
        <w:rPr>
          <w:rFonts w:ascii="Times New Roman" w:eastAsia="Times New Roman" w:hAnsi="Times New Roman" w:cs="Times New Roman"/>
          <w:color w:val="000000"/>
          <w:sz w:val="28"/>
          <w:szCs w:val="28"/>
          <w:lang w:eastAsia="ru-RU"/>
        </w:rPr>
        <w:t>Макроэкономика</w:t>
      </w:r>
      <w:r>
        <w:rPr>
          <w:rFonts w:ascii="Times New Roman" w:eastAsia="Times New Roman" w:hAnsi="Times New Roman" w:cs="Times New Roman"/>
          <w:color w:val="000000"/>
          <w:sz w:val="28"/>
          <w:szCs w:val="28"/>
          <w:lang w:eastAsia="ru-RU"/>
        </w:rPr>
        <w:t xml:space="preserve"> – </w:t>
      </w:r>
      <w:r w:rsidRPr="00883084">
        <w:rPr>
          <w:rFonts w:ascii="Times New Roman" w:eastAsia="Times New Roman" w:hAnsi="Times New Roman" w:cs="Times New Roman"/>
          <w:color w:val="000000"/>
          <w:sz w:val="28"/>
          <w:szCs w:val="28"/>
          <w:lang w:eastAsia="ru-RU"/>
        </w:rPr>
        <w:t xml:space="preserve">приставка «макро» означает «большой» — занимается изучением законов функционирования всей национальной экономики в целом, а также входящих в нее так называемых агрегатов - домашних хозяйств, частного сектора, правительственного сектора. Если </w:t>
      </w:r>
      <w:r w:rsidRPr="00883084">
        <w:rPr>
          <w:rFonts w:ascii="Times New Roman" w:eastAsia="Times New Roman" w:hAnsi="Times New Roman" w:cs="Times New Roman"/>
          <w:color w:val="000000"/>
          <w:sz w:val="28"/>
          <w:szCs w:val="28"/>
          <w:lang w:eastAsia="ru-RU"/>
        </w:rPr>
        <w:lastRenderedPageBreak/>
        <w:t xml:space="preserve">микроэкономика представляет собой анализ процессов формирования экономической организации общества или рыночных ( ценовых ) процессов, в том числе процессов формирования ( распределения ) доходов в обществе, то макроэкономика </w:t>
      </w:r>
      <w:proofErr w:type="gramStart"/>
      <w:r w:rsidRPr="00883084">
        <w:rPr>
          <w:rFonts w:ascii="Times New Roman" w:eastAsia="Times New Roman" w:hAnsi="Times New Roman" w:cs="Times New Roman"/>
          <w:color w:val="000000"/>
          <w:sz w:val="28"/>
          <w:szCs w:val="28"/>
          <w:lang w:eastAsia="ru-RU"/>
        </w:rPr>
        <w:t>-э</w:t>
      </w:r>
      <w:proofErr w:type="gramEnd"/>
      <w:r w:rsidRPr="00883084">
        <w:rPr>
          <w:rFonts w:ascii="Times New Roman" w:eastAsia="Times New Roman" w:hAnsi="Times New Roman" w:cs="Times New Roman"/>
          <w:color w:val="000000"/>
          <w:sz w:val="28"/>
          <w:szCs w:val="28"/>
          <w:lang w:eastAsia="ru-RU"/>
        </w:rPr>
        <w:t>то анализ результатов этих процессов в масштабе экономической системы в целом, а также взаимосвязей между результатами. В рамках макроэкономики анализируются макропараметры экономической организации: объем национального производства, уровень цен, уровень безработицы и др. "Вы образованы менее чем наполовину, если Вы знаете лишь один раздел, но не имеете представления о другом разделе теории" - заметил Г</w:t>
      </w:r>
      <w:proofErr w:type="gramStart"/>
      <w:r w:rsidRPr="00883084">
        <w:rPr>
          <w:rFonts w:ascii="Times New Roman" w:eastAsia="Times New Roman" w:hAnsi="Times New Roman" w:cs="Times New Roman"/>
          <w:color w:val="000000"/>
          <w:sz w:val="28"/>
          <w:szCs w:val="28"/>
          <w:lang w:eastAsia="ru-RU"/>
        </w:rPr>
        <w:t>I</w:t>
      </w:r>
      <w:proofErr w:type="gramEnd"/>
      <w:r w:rsidRPr="00883084">
        <w:rPr>
          <w:rFonts w:ascii="Times New Roman" w:eastAsia="Times New Roman" w:hAnsi="Times New Roman" w:cs="Times New Roman"/>
          <w:color w:val="000000"/>
          <w:sz w:val="28"/>
          <w:szCs w:val="28"/>
          <w:lang w:eastAsia="ru-RU"/>
        </w:rPr>
        <w:t xml:space="preserve">. </w:t>
      </w:r>
      <w:proofErr w:type="spellStart"/>
      <w:r w:rsidRPr="00883084">
        <w:rPr>
          <w:rFonts w:ascii="Times New Roman" w:eastAsia="Times New Roman" w:hAnsi="Times New Roman" w:cs="Times New Roman"/>
          <w:color w:val="000000"/>
          <w:sz w:val="28"/>
          <w:szCs w:val="28"/>
          <w:lang w:eastAsia="ru-RU"/>
        </w:rPr>
        <w:t>Самуэльсон</w:t>
      </w:r>
      <w:proofErr w:type="spellEnd"/>
      <w:r w:rsidRPr="00883084">
        <w:rPr>
          <w:rFonts w:ascii="Times New Roman" w:eastAsia="Times New Roman" w:hAnsi="Times New Roman" w:cs="Times New Roman"/>
          <w:color w:val="000000"/>
          <w:sz w:val="28"/>
          <w:szCs w:val="28"/>
          <w:lang w:eastAsia="ru-RU"/>
        </w:rPr>
        <w:t>. Оба раздела экономической теории одинаково важны для экономического образования. Можно сказать, что микроэкономика видит лишь отдельные деревья, не видя за ними леса, тогда как макроэкономика за лесом не различает отдельных деревьев.</w:t>
      </w:r>
    </w:p>
    <w:p w:rsidR="00CE0B59" w:rsidRPr="00883084" w:rsidRDefault="00CE0B59" w:rsidP="00CE0B59">
      <w:pPr>
        <w:spacing w:after="0" w:line="240" w:lineRule="auto"/>
        <w:ind w:firstLine="709"/>
        <w:jc w:val="both"/>
        <w:rPr>
          <w:rFonts w:ascii="Times New Roman" w:eastAsia="Times New Roman" w:hAnsi="Times New Roman" w:cs="Times New Roman"/>
          <w:color w:val="000000"/>
          <w:sz w:val="24"/>
          <w:szCs w:val="24"/>
          <w:lang w:eastAsia="ru-RU"/>
        </w:rPr>
      </w:pPr>
      <w:r w:rsidRPr="00883084">
        <w:rPr>
          <w:rFonts w:ascii="Times New Roman" w:eastAsia="Times New Roman" w:hAnsi="Times New Roman" w:cs="Times New Roman"/>
          <w:color w:val="000000"/>
          <w:sz w:val="28"/>
          <w:szCs w:val="28"/>
          <w:lang w:eastAsia="ru-RU"/>
        </w:rPr>
        <w:t>В последнее время появился еще один срез экономической теории –</w:t>
      </w:r>
      <w:r>
        <w:rPr>
          <w:rFonts w:ascii="Times New Roman" w:eastAsia="Times New Roman" w:hAnsi="Times New Roman" w:cs="Times New Roman"/>
          <w:color w:val="000000"/>
          <w:sz w:val="24"/>
          <w:szCs w:val="24"/>
          <w:lang w:eastAsia="ru-RU"/>
        </w:rPr>
        <w:t xml:space="preserve"> </w:t>
      </w:r>
      <w:proofErr w:type="spellStart"/>
      <w:r w:rsidRPr="00883084">
        <w:rPr>
          <w:rFonts w:ascii="Times New Roman" w:eastAsia="Times New Roman" w:hAnsi="Times New Roman" w:cs="Times New Roman"/>
          <w:b/>
          <w:bCs/>
          <w:color w:val="000000"/>
          <w:sz w:val="28"/>
          <w:szCs w:val="28"/>
          <w:lang w:eastAsia="ru-RU"/>
        </w:rPr>
        <w:t>мезоэкономика</w:t>
      </w:r>
      <w:proofErr w:type="spellEnd"/>
      <w:r w:rsidRPr="00883084">
        <w:rPr>
          <w:rFonts w:ascii="Times New Roman" w:eastAsia="Times New Roman" w:hAnsi="Times New Roman" w:cs="Times New Roman"/>
          <w:b/>
          <w:bCs/>
          <w:color w:val="000000"/>
          <w:sz w:val="28"/>
          <w:szCs w:val="28"/>
          <w:lang w:eastAsia="ru-RU"/>
        </w:rPr>
        <w:t> </w:t>
      </w:r>
      <w:r w:rsidRPr="00883084">
        <w:rPr>
          <w:rFonts w:ascii="Times New Roman" w:eastAsia="Times New Roman" w:hAnsi="Times New Roman" w:cs="Times New Roman"/>
          <w:color w:val="000000"/>
          <w:sz w:val="28"/>
          <w:szCs w:val="28"/>
          <w:u w:val="single"/>
          <w:lang w:eastAsia="ru-RU"/>
        </w:rPr>
        <w:t>(</w:t>
      </w:r>
      <w:r w:rsidRPr="00883084">
        <w:rPr>
          <w:rFonts w:ascii="Times New Roman" w:eastAsia="Times New Roman" w:hAnsi="Times New Roman" w:cs="Times New Roman"/>
          <w:color w:val="000000"/>
          <w:sz w:val="28"/>
          <w:szCs w:val="28"/>
          <w:lang w:eastAsia="ru-RU"/>
        </w:rPr>
        <w:t xml:space="preserve">от греч. </w:t>
      </w:r>
      <w:proofErr w:type="spellStart"/>
      <w:r w:rsidRPr="00883084">
        <w:rPr>
          <w:rFonts w:ascii="Times New Roman" w:eastAsia="Times New Roman" w:hAnsi="Times New Roman" w:cs="Times New Roman"/>
          <w:color w:val="000000"/>
          <w:sz w:val="28"/>
          <w:szCs w:val="28"/>
          <w:lang w:eastAsia="ru-RU"/>
        </w:rPr>
        <w:t>mesos</w:t>
      </w:r>
      <w:proofErr w:type="spellEnd"/>
      <w:r w:rsidRPr="00883084">
        <w:rPr>
          <w:rFonts w:ascii="Times New Roman" w:eastAsia="Times New Roman" w:hAnsi="Times New Roman" w:cs="Times New Roman"/>
          <w:color w:val="000000"/>
          <w:sz w:val="28"/>
          <w:szCs w:val="28"/>
          <w:lang w:eastAsia="ru-RU"/>
        </w:rPr>
        <w:t xml:space="preserve"> - средний, промежуточный), она изучает функционирование подсистем национальной экономики в целом. В центре внимания </w:t>
      </w:r>
      <w:proofErr w:type="spellStart"/>
      <w:r w:rsidRPr="00883084">
        <w:rPr>
          <w:rFonts w:ascii="Times New Roman" w:eastAsia="Times New Roman" w:hAnsi="Times New Roman" w:cs="Times New Roman"/>
          <w:color w:val="000000"/>
          <w:sz w:val="28"/>
          <w:szCs w:val="28"/>
          <w:lang w:eastAsia="ru-RU"/>
        </w:rPr>
        <w:t>мезоэкономики</w:t>
      </w:r>
      <w:proofErr w:type="spellEnd"/>
      <w:r w:rsidRPr="00883084">
        <w:rPr>
          <w:rFonts w:ascii="Times New Roman" w:eastAsia="Times New Roman" w:hAnsi="Times New Roman" w:cs="Times New Roman"/>
          <w:color w:val="000000"/>
          <w:sz w:val="28"/>
          <w:szCs w:val="28"/>
          <w:lang w:eastAsia="ru-RU"/>
        </w:rPr>
        <w:t xml:space="preserve"> находится изучение проблем агропромышленного комплекса (АПК), военно-промышленного комплекса (ВПК), инфраструктуры отдельных отраслей народного хозяйства, их место, роль и механизм функционирования в рыночной системе хозяйствования. Особое значение в </w:t>
      </w:r>
      <w:proofErr w:type="spellStart"/>
      <w:r w:rsidRPr="00883084">
        <w:rPr>
          <w:rFonts w:ascii="Times New Roman" w:eastAsia="Times New Roman" w:hAnsi="Times New Roman" w:cs="Times New Roman"/>
          <w:color w:val="000000"/>
          <w:sz w:val="28"/>
          <w:szCs w:val="28"/>
          <w:lang w:eastAsia="ru-RU"/>
        </w:rPr>
        <w:t>мезоэкономике</w:t>
      </w:r>
      <w:proofErr w:type="spellEnd"/>
      <w:r w:rsidRPr="00883084">
        <w:rPr>
          <w:rFonts w:ascii="Times New Roman" w:eastAsia="Times New Roman" w:hAnsi="Times New Roman" w:cs="Times New Roman"/>
          <w:color w:val="000000"/>
          <w:sz w:val="28"/>
          <w:szCs w:val="28"/>
          <w:lang w:eastAsia="ru-RU"/>
        </w:rPr>
        <w:t xml:space="preserve"> отводится изучению проблем региональной экономики как важного составляющего звена национальной экономики в целом.</w:t>
      </w:r>
    </w:p>
    <w:p w:rsidR="00A26BA0" w:rsidRDefault="00A26BA0">
      <w:bookmarkStart w:id="0" w:name="_GoBack"/>
      <w:bookmarkEnd w:id="0"/>
    </w:p>
    <w:sectPr w:rsidR="00A26BA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67D8"/>
    <w:rsid w:val="00264BD8"/>
    <w:rsid w:val="009067D8"/>
    <w:rsid w:val="00A26BA0"/>
    <w:rsid w:val="00A41A9B"/>
    <w:rsid w:val="00CE0B59"/>
    <w:rsid w:val="00FC6F2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0B5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6">
    <w:name w:val="c6"/>
    <w:basedOn w:val="a"/>
    <w:rsid w:val="00CE0B5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CE0B59"/>
  </w:style>
  <w:style w:type="character" w:customStyle="1" w:styleId="c20">
    <w:name w:val="c20"/>
    <w:basedOn w:val="a0"/>
    <w:rsid w:val="00CE0B59"/>
  </w:style>
  <w:style w:type="character" w:customStyle="1" w:styleId="c2">
    <w:name w:val="c2"/>
    <w:basedOn w:val="a0"/>
    <w:rsid w:val="00CE0B59"/>
  </w:style>
  <w:style w:type="character" w:customStyle="1" w:styleId="c12">
    <w:name w:val="c12"/>
    <w:basedOn w:val="a0"/>
    <w:rsid w:val="00CE0B59"/>
  </w:style>
  <w:style w:type="character" w:customStyle="1" w:styleId="c4">
    <w:name w:val="c4"/>
    <w:basedOn w:val="a0"/>
    <w:rsid w:val="00CE0B5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0B5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6">
    <w:name w:val="c6"/>
    <w:basedOn w:val="a"/>
    <w:rsid w:val="00CE0B5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CE0B59"/>
  </w:style>
  <w:style w:type="character" w:customStyle="1" w:styleId="c20">
    <w:name w:val="c20"/>
    <w:basedOn w:val="a0"/>
    <w:rsid w:val="00CE0B59"/>
  </w:style>
  <w:style w:type="character" w:customStyle="1" w:styleId="c2">
    <w:name w:val="c2"/>
    <w:basedOn w:val="a0"/>
    <w:rsid w:val="00CE0B59"/>
  </w:style>
  <w:style w:type="character" w:customStyle="1" w:styleId="c12">
    <w:name w:val="c12"/>
    <w:basedOn w:val="a0"/>
    <w:rsid w:val="00CE0B59"/>
  </w:style>
  <w:style w:type="character" w:customStyle="1" w:styleId="c4">
    <w:name w:val="c4"/>
    <w:basedOn w:val="a0"/>
    <w:rsid w:val="00CE0B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2116</Words>
  <Characters>12066</Characters>
  <Application>Microsoft Office Word</Application>
  <DocSecurity>0</DocSecurity>
  <Lines>100</Lines>
  <Paragraphs>28</Paragraphs>
  <ScaleCrop>false</ScaleCrop>
  <Company/>
  <LinksUpToDate>false</LinksUpToDate>
  <CharactersWithSpaces>14154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2023-01-18T03:45:00Z</dcterms:created>
  <dcterms:modified xsi:type="dcterms:W3CDTF">2023-01-18T03:45:00Z</dcterms:modified>
</cp:coreProperties>
</file>